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C7B9C" w14:textId="77777777" w:rsidR="005866C6" w:rsidRDefault="005866C6" w:rsidP="00C97E76">
      <w:pPr>
        <w:jc w:val="center"/>
        <w:rPr>
          <w:rFonts w:ascii="Arial" w:hAnsi="Arial"/>
          <w:b/>
          <w:sz w:val="24"/>
          <w:szCs w:val="24"/>
        </w:rPr>
      </w:pPr>
      <w:bookmarkStart w:id="0" w:name="_GoBack"/>
      <w:bookmarkEnd w:id="0"/>
    </w:p>
    <w:p w14:paraId="64FEDCFF" w14:textId="77777777" w:rsidR="005866C6" w:rsidRDefault="005866C6" w:rsidP="00C97E76">
      <w:pPr>
        <w:jc w:val="center"/>
        <w:rPr>
          <w:rFonts w:ascii="Arial" w:hAnsi="Arial"/>
          <w:b/>
          <w:sz w:val="24"/>
          <w:szCs w:val="24"/>
        </w:rPr>
      </w:pPr>
    </w:p>
    <w:p w14:paraId="20710DDD" w14:textId="77777777" w:rsidR="00C97E76" w:rsidRPr="00F46E32" w:rsidRDefault="00C97E76" w:rsidP="00C97E76">
      <w:pPr>
        <w:jc w:val="center"/>
        <w:rPr>
          <w:rFonts w:ascii="Arial" w:hAnsi="Arial"/>
          <w:b/>
          <w:sz w:val="24"/>
          <w:szCs w:val="24"/>
        </w:rPr>
      </w:pPr>
      <w:r w:rsidRPr="00F46E32">
        <w:rPr>
          <w:rFonts w:ascii="Arial" w:hAnsi="Arial"/>
          <w:b/>
          <w:sz w:val="24"/>
          <w:szCs w:val="24"/>
        </w:rPr>
        <w:t>First Responder Subcommittee Meeting</w:t>
      </w:r>
      <w:r w:rsidR="00F46E32" w:rsidRPr="00F46E32">
        <w:rPr>
          <w:rFonts w:ascii="Arial" w:hAnsi="Arial"/>
          <w:b/>
          <w:sz w:val="24"/>
          <w:szCs w:val="24"/>
        </w:rPr>
        <w:t xml:space="preserve"> Minutes</w:t>
      </w:r>
    </w:p>
    <w:p w14:paraId="2C2D87FD" w14:textId="771A0FA3" w:rsidR="00C97E76" w:rsidRPr="00F46E32" w:rsidRDefault="002C2D7B" w:rsidP="00C97E76">
      <w:pPr>
        <w:jc w:val="center"/>
        <w:rPr>
          <w:rFonts w:ascii="Arial" w:hAnsi="Arial"/>
          <w:sz w:val="24"/>
          <w:szCs w:val="24"/>
        </w:rPr>
      </w:pPr>
      <w:r>
        <w:rPr>
          <w:rFonts w:ascii="Arial" w:hAnsi="Arial"/>
          <w:sz w:val="24"/>
          <w:szCs w:val="24"/>
        </w:rPr>
        <w:t xml:space="preserve">Wednesday, </w:t>
      </w:r>
      <w:r w:rsidR="00EA6197">
        <w:rPr>
          <w:rFonts w:ascii="Arial" w:hAnsi="Arial"/>
          <w:sz w:val="24"/>
          <w:szCs w:val="24"/>
        </w:rPr>
        <w:t>November</w:t>
      </w:r>
      <w:r>
        <w:rPr>
          <w:rFonts w:ascii="Arial" w:hAnsi="Arial"/>
          <w:sz w:val="24"/>
          <w:szCs w:val="24"/>
        </w:rPr>
        <w:t xml:space="preserve"> 1</w:t>
      </w:r>
      <w:r w:rsidR="00EA6197">
        <w:rPr>
          <w:rFonts w:ascii="Arial" w:hAnsi="Arial"/>
          <w:sz w:val="24"/>
          <w:szCs w:val="24"/>
        </w:rPr>
        <w:t>3</w:t>
      </w:r>
      <w:r w:rsidR="005866C6" w:rsidRPr="005866C6">
        <w:rPr>
          <w:rFonts w:ascii="Arial" w:hAnsi="Arial"/>
          <w:sz w:val="24"/>
          <w:szCs w:val="24"/>
          <w:vertAlign w:val="superscript"/>
        </w:rPr>
        <w:t>th</w:t>
      </w:r>
      <w:r>
        <w:rPr>
          <w:rFonts w:ascii="Arial" w:hAnsi="Arial"/>
          <w:sz w:val="24"/>
          <w:szCs w:val="24"/>
        </w:rPr>
        <w:t>, 2025</w:t>
      </w:r>
      <w:r w:rsidR="00C97E76" w:rsidRPr="00F46E32">
        <w:rPr>
          <w:rFonts w:ascii="Arial" w:hAnsi="Arial"/>
          <w:sz w:val="24"/>
          <w:szCs w:val="24"/>
        </w:rPr>
        <w:t xml:space="preserve"> at </w:t>
      </w:r>
      <w:r w:rsidR="00EA6197">
        <w:rPr>
          <w:rFonts w:ascii="Arial" w:hAnsi="Arial"/>
          <w:sz w:val="24"/>
          <w:szCs w:val="24"/>
        </w:rPr>
        <w:t>09</w:t>
      </w:r>
      <w:r w:rsidR="00C97E76" w:rsidRPr="00F46E32">
        <w:rPr>
          <w:rFonts w:ascii="Arial" w:hAnsi="Arial"/>
          <w:sz w:val="24"/>
          <w:szCs w:val="24"/>
        </w:rPr>
        <w:t>:</w:t>
      </w:r>
      <w:r w:rsidR="00EA6197">
        <w:rPr>
          <w:rFonts w:ascii="Arial" w:hAnsi="Arial"/>
          <w:sz w:val="24"/>
          <w:szCs w:val="24"/>
        </w:rPr>
        <w:t>3</w:t>
      </w:r>
      <w:r w:rsidR="00C97E76" w:rsidRPr="00F46E32">
        <w:rPr>
          <w:rFonts w:ascii="Arial" w:hAnsi="Arial"/>
          <w:sz w:val="24"/>
          <w:szCs w:val="24"/>
        </w:rPr>
        <w:t>0 AM</w:t>
      </w:r>
    </w:p>
    <w:p w14:paraId="69C6D14B" w14:textId="77777777" w:rsidR="00C97E76" w:rsidRPr="00F46E32" w:rsidRDefault="00C97E76" w:rsidP="00C97E76">
      <w:pPr>
        <w:jc w:val="center"/>
        <w:rPr>
          <w:rFonts w:ascii="Arial" w:hAnsi="Arial"/>
          <w:sz w:val="24"/>
          <w:szCs w:val="24"/>
        </w:rPr>
      </w:pPr>
      <w:r w:rsidRPr="00F46E32">
        <w:rPr>
          <w:rFonts w:ascii="Arial" w:hAnsi="Arial"/>
          <w:sz w:val="24"/>
          <w:szCs w:val="24"/>
        </w:rPr>
        <w:t>GOHSEP Overwatch</w:t>
      </w:r>
    </w:p>
    <w:p w14:paraId="0B582907" w14:textId="77777777" w:rsidR="00C97E76" w:rsidRPr="00F46E32" w:rsidRDefault="00C97E76" w:rsidP="002C2D7B">
      <w:pPr>
        <w:jc w:val="center"/>
        <w:rPr>
          <w:rFonts w:ascii="Arial" w:hAnsi="Arial"/>
          <w:sz w:val="24"/>
          <w:szCs w:val="24"/>
        </w:rPr>
      </w:pPr>
      <w:r w:rsidRPr="00F46E32">
        <w:rPr>
          <w:rFonts w:ascii="Arial" w:hAnsi="Arial"/>
          <w:sz w:val="24"/>
          <w:szCs w:val="24"/>
        </w:rPr>
        <w:t xml:space="preserve">7667 Independence Blvd., Baton Rouge, LA </w:t>
      </w:r>
    </w:p>
    <w:p w14:paraId="502AB1E8" w14:textId="77777777" w:rsidR="00C97E76" w:rsidRDefault="00C97E76" w:rsidP="00C97E76">
      <w:pPr>
        <w:jc w:val="center"/>
        <w:rPr>
          <w:rFonts w:ascii="Arial" w:hAnsi="Arial"/>
        </w:rPr>
      </w:pPr>
    </w:p>
    <w:p w14:paraId="10F7EC3F" w14:textId="77777777" w:rsidR="00C97E76" w:rsidRDefault="00C97E76" w:rsidP="00C97E76">
      <w:pPr>
        <w:rPr>
          <w:rFonts w:ascii="Arial" w:hAnsi="Arial"/>
          <w:b/>
        </w:rPr>
      </w:pPr>
    </w:p>
    <w:p w14:paraId="122EF3FF" w14:textId="77777777" w:rsidR="00C97E76" w:rsidRPr="00F46E32" w:rsidRDefault="00C97E76" w:rsidP="00C97E76">
      <w:pPr>
        <w:rPr>
          <w:rFonts w:ascii="Arial" w:hAnsi="Arial"/>
          <w:b/>
          <w:sz w:val="24"/>
          <w:szCs w:val="24"/>
        </w:rPr>
      </w:pPr>
      <w:r w:rsidRPr="00F46E32">
        <w:rPr>
          <w:rFonts w:ascii="Arial" w:hAnsi="Arial"/>
          <w:b/>
          <w:sz w:val="24"/>
          <w:szCs w:val="24"/>
        </w:rPr>
        <w:t>ATTENDEES</w:t>
      </w:r>
    </w:p>
    <w:p w14:paraId="2E533F93" w14:textId="3CDB2E9A" w:rsidR="00C97E76" w:rsidRPr="00F46E32" w:rsidRDefault="000C511F" w:rsidP="00C97E76">
      <w:pPr>
        <w:rPr>
          <w:rFonts w:ascii="Arial" w:hAnsi="Arial"/>
          <w:b/>
          <w:sz w:val="24"/>
          <w:szCs w:val="24"/>
        </w:rPr>
      </w:pPr>
      <w:r w:rsidRPr="00F46E32">
        <w:rPr>
          <w:rFonts w:ascii="Arial" w:hAnsi="Arial"/>
          <w:sz w:val="24"/>
          <w:szCs w:val="24"/>
        </w:rPr>
        <w:t xml:space="preserve">The following First Responder Subcommittee members or their designees and others were present: Louisiana Sheriffs Association- Sheriff </w:t>
      </w:r>
      <w:r w:rsidR="00C97E76" w:rsidRPr="00F46E32">
        <w:rPr>
          <w:rFonts w:ascii="Arial" w:hAnsi="Arial"/>
          <w:sz w:val="24"/>
          <w:szCs w:val="24"/>
        </w:rPr>
        <w:t>S</w:t>
      </w:r>
      <w:r w:rsidRPr="00F46E32">
        <w:rPr>
          <w:rFonts w:ascii="Arial" w:hAnsi="Arial"/>
          <w:sz w:val="24"/>
          <w:szCs w:val="24"/>
        </w:rPr>
        <w:t>teven McCain, Louisiana S</w:t>
      </w:r>
      <w:r w:rsidR="00551B29">
        <w:rPr>
          <w:rFonts w:ascii="Arial" w:hAnsi="Arial"/>
          <w:sz w:val="24"/>
          <w:szCs w:val="24"/>
        </w:rPr>
        <w:t>tate Police-</w:t>
      </w:r>
      <w:r w:rsidR="00EA6197">
        <w:rPr>
          <w:rFonts w:ascii="Arial" w:hAnsi="Arial"/>
          <w:sz w:val="24"/>
          <w:szCs w:val="24"/>
        </w:rPr>
        <w:t xml:space="preserve"> John Porter</w:t>
      </w:r>
      <w:r w:rsidRPr="00F46E32">
        <w:rPr>
          <w:rFonts w:ascii="Arial" w:hAnsi="Arial"/>
          <w:sz w:val="24"/>
          <w:szCs w:val="24"/>
        </w:rPr>
        <w:t xml:space="preserve">, </w:t>
      </w:r>
      <w:r w:rsidR="000912DE">
        <w:rPr>
          <w:rFonts w:ascii="Arial" w:hAnsi="Arial"/>
          <w:sz w:val="24"/>
          <w:szCs w:val="24"/>
        </w:rPr>
        <w:t xml:space="preserve">LA Association of Chiefs of Police- Michael Knaps, Regional OHSEP Directors Committee-Chris Anderson, </w:t>
      </w:r>
      <w:r w:rsidRPr="00F46E32">
        <w:rPr>
          <w:rFonts w:ascii="Arial" w:hAnsi="Arial"/>
          <w:sz w:val="24"/>
          <w:szCs w:val="24"/>
        </w:rPr>
        <w:t>GOHSEP</w:t>
      </w:r>
      <w:r w:rsidR="000B7C3B">
        <w:rPr>
          <w:rFonts w:ascii="Arial" w:hAnsi="Arial"/>
          <w:sz w:val="24"/>
          <w:szCs w:val="24"/>
        </w:rPr>
        <w:t xml:space="preserve"> Director</w:t>
      </w:r>
      <w:r w:rsidRPr="00F46E32">
        <w:rPr>
          <w:rFonts w:ascii="Arial" w:hAnsi="Arial"/>
          <w:sz w:val="24"/>
          <w:szCs w:val="24"/>
        </w:rPr>
        <w:t xml:space="preserve">- </w:t>
      </w:r>
      <w:r w:rsidR="00551B29">
        <w:rPr>
          <w:rFonts w:ascii="Arial" w:hAnsi="Arial"/>
          <w:sz w:val="24"/>
          <w:szCs w:val="24"/>
        </w:rPr>
        <w:t>Brig. Gen. Jason Mahfouz</w:t>
      </w:r>
      <w:r w:rsidR="00BD6FCF">
        <w:rPr>
          <w:rFonts w:ascii="Arial" w:hAnsi="Arial"/>
          <w:sz w:val="24"/>
          <w:szCs w:val="24"/>
        </w:rPr>
        <w:t>,</w:t>
      </w:r>
      <w:r w:rsidR="000912DE">
        <w:rPr>
          <w:rFonts w:ascii="Arial" w:hAnsi="Arial"/>
          <w:sz w:val="24"/>
          <w:szCs w:val="24"/>
        </w:rPr>
        <w:t xml:space="preserve"> </w:t>
      </w:r>
      <w:r w:rsidR="00BD6FCF">
        <w:rPr>
          <w:rFonts w:ascii="Arial" w:hAnsi="Arial"/>
          <w:sz w:val="24"/>
          <w:szCs w:val="24"/>
        </w:rPr>
        <w:t xml:space="preserve">and </w:t>
      </w:r>
      <w:r w:rsidR="000B7C3B">
        <w:rPr>
          <w:rFonts w:ascii="Arial" w:hAnsi="Arial"/>
          <w:sz w:val="24"/>
          <w:szCs w:val="24"/>
        </w:rPr>
        <w:t xml:space="preserve">additional </w:t>
      </w:r>
      <w:r w:rsidRPr="00F46E32">
        <w:rPr>
          <w:rFonts w:ascii="Arial" w:hAnsi="Arial"/>
          <w:sz w:val="24"/>
          <w:szCs w:val="24"/>
        </w:rPr>
        <w:t>GOHSEP Staff</w:t>
      </w:r>
      <w:r w:rsidR="000B7C3B">
        <w:rPr>
          <w:rFonts w:ascii="Arial" w:hAnsi="Arial"/>
          <w:sz w:val="24"/>
          <w:szCs w:val="24"/>
        </w:rPr>
        <w:t xml:space="preserve"> including Neal Fudge, Euclid Talley, Noel Bellas, Sandra Gaspard, Shera Adams, and others. </w:t>
      </w:r>
    </w:p>
    <w:p w14:paraId="4ABABE3F" w14:textId="77777777" w:rsidR="00C97E76" w:rsidRPr="00F46E32" w:rsidRDefault="00C97E76" w:rsidP="00C97E76">
      <w:pPr>
        <w:pBdr>
          <w:bottom w:val="single" w:sz="4" w:space="1" w:color="auto"/>
        </w:pBdr>
        <w:rPr>
          <w:rFonts w:ascii="Arial" w:hAnsi="Arial"/>
          <w:sz w:val="24"/>
          <w:szCs w:val="24"/>
        </w:rPr>
      </w:pPr>
    </w:p>
    <w:p w14:paraId="79215A8A" w14:textId="77777777" w:rsidR="00C97E76" w:rsidRPr="00F46E32" w:rsidRDefault="00C97E76" w:rsidP="00C97E76">
      <w:pPr>
        <w:rPr>
          <w:rFonts w:ascii="Arial" w:hAnsi="Arial"/>
          <w:b/>
          <w:sz w:val="24"/>
          <w:szCs w:val="24"/>
        </w:rPr>
      </w:pPr>
      <w:r w:rsidRPr="00F46E32">
        <w:rPr>
          <w:rFonts w:ascii="Arial" w:hAnsi="Arial"/>
          <w:b/>
          <w:sz w:val="24"/>
          <w:szCs w:val="24"/>
        </w:rPr>
        <w:t xml:space="preserve">WELCOME </w:t>
      </w:r>
    </w:p>
    <w:p w14:paraId="546470AA" w14:textId="66D3DA16" w:rsidR="00C97E76" w:rsidRPr="000B7C3B" w:rsidRDefault="000B7C3B" w:rsidP="000B7C3B">
      <w:pPr>
        <w:pStyle w:val="BodyText2"/>
        <w:spacing w:after="0" w:line="240" w:lineRule="auto"/>
        <w:rPr>
          <w:rFonts w:ascii="Arial" w:hAnsi="Arial"/>
        </w:rPr>
      </w:pPr>
      <w:r>
        <w:rPr>
          <w:rFonts w:ascii="Arial" w:hAnsi="Arial"/>
          <w:szCs w:val="24"/>
        </w:rPr>
        <w:t>Sheriff</w:t>
      </w:r>
      <w:r w:rsidR="00C97E76" w:rsidRPr="00F46E32">
        <w:rPr>
          <w:rFonts w:ascii="Arial" w:hAnsi="Arial"/>
          <w:szCs w:val="24"/>
        </w:rPr>
        <w:t xml:space="preserve"> Steven McCain called the meeting to order.</w:t>
      </w:r>
      <w:r w:rsidR="00F46E32" w:rsidRPr="00F46E32">
        <w:rPr>
          <w:rFonts w:ascii="Arial" w:hAnsi="Arial"/>
          <w:szCs w:val="24"/>
        </w:rPr>
        <w:t xml:space="preserve">  </w:t>
      </w:r>
      <w:r w:rsidR="00E4727A">
        <w:rPr>
          <w:rFonts w:ascii="Arial" w:hAnsi="Arial"/>
        </w:rPr>
        <w:t>After a roll call it was determined a quorum of the statutory members of the subcommittee w</w:t>
      </w:r>
      <w:r w:rsidR="00CA7CE6">
        <w:rPr>
          <w:rFonts w:ascii="Arial" w:hAnsi="Arial"/>
        </w:rPr>
        <w:t>ere</w:t>
      </w:r>
      <w:r w:rsidR="00E4727A">
        <w:rPr>
          <w:rFonts w:ascii="Arial" w:hAnsi="Arial"/>
        </w:rPr>
        <w:t xml:space="preserve"> present.</w:t>
      </w:r>
      <w:r>
        <w:rPr>
          <w:rFonts w:ascii="Arial" w:hAnsi="Arial"/>
        </w:rPr>
        <w:t xml:space="preserve"> </w:t>
      </w:r>
      <w:r w:rsidR="00721A72">
        <w:rPr>
          <w:rFonts w:ascii="Arial" w:hAnsi="Arial"/>
          <w:szCs w:val="24"/>
        </w:rPr>
        <w:t xml:space="preserve">McCain </w:t>
      </w:r>
      <w:r w:rsidR="00C97E76" w:rsidRPr="00F46E32">
        <w:rPr>
          <w:rFonts w:ascii="Arial" w:hAnsi="Arial"/>
          <w:szCs w:val="24"/>
        </w:rPr>
        <w:t>welcomed everyone.</w:t>
      </w:r>
    </w:p>
    <w:p w14:paraId="2C4309AB" w14:textId="77777777" w:rsidR="00C97E76" w:rsidRPr="00F46E32" w:rsidRDefault="00C97E76" w:rsidP="00C97E76">
      <w:pPr>
        <w:pBdr>
          <w:bottom w:val="single" w:sz="4" w:space="1" w:color="auto"/>
        </w:pBdr>
        <w:rPr>
          <w:rFonts w:ascii="Arial" w:hAnsi="Arial"/>
          <w:sz w:val="24"/>
          <w:szCs w:val="24"/>
        </w:rPr>
      </w:pPr>
    </w:p>
    <w:p w14:paraId="22D6ABC8" w14:textId="77777777" w:rsidR="00C97E76" w:rsidRPr="00F46E32" w:rsidRDefault="00C97E76" w:rsidP="00C97E76">
      <w:pPr>
        <w:rPr>
          <w:rFonts w:ascii="Arial" w:hAnsi="Arial"/>
          <w:b/>
          <w:sz w:val="24"/>
          <w:szCs w:val="24"/>
        </w:rPr>
      </w:pPr>
      <w:r w:rsidRPr="00F46E32">
        <w:rPr>
          <w:rFonts w:ascii="Arial" w:hAnsi="Arial"/>
          <w:b/>
          <w:sz w:val="24"/>
          <w:szCs w:val="24"/>
        </w:rPr>
        <w:t>APPROVAL OF MINUTES</w:t>
      </w:r>
    </w:p>
    <w:p w14:paraId="2088D626" w14:textId="3070DE57" w:rsidR="00C97E76" w:rsidRPr="00F46E32" w:rsidRDefault="000C511F" w:rsidP="00C97E76">
      <w:pPr>
        <w:rPr>
          <w:rFonts w:ascii="Arial" w:hAnsi="Arial"/>
          <w:sz w:val="24"/>
          <w:szCs w:val="24"/>
        </w:rPr>
      </w:pPr>
      <w:r w:rsidRPr="00F46E32">
        <w:rPr>
          <w:rFonts w:ascii="Arial" w:hAnsi="Arial"/>
          <w:sz w:val="24"/>
          <w:szCs w:val="24"/>
        </w:rPr>
        <w:t>McCain</w:t>
      </w:r>
      <w:r w:rsidR="00CA7CE6">
        <w:rPr>
          <w:rFonts w:ascii="Arial" w:hAnsi="Arial"/>
          <w:sz w:val="24"/>
          <w:szCs w:val="24"/>
        </w:rPr>
        <w:t xml:space="preserve"> asked for</w:t>
      </w:r>
      <w:r w:rsidR="00C97E76" w:rsidRPr="00F46E32">
        <w:rPr>
          <w:rFonts w:ascii="Arial" w:hAnsi="Arial"/>
          <w:sz w:val="24"/>
          <w:szCs w:val="24"/>
        </w:rPr>
        <w:t xml:space="preserve"> a motion to approve the minutes </w:t>
      </w:r>
      <w:r w:rsidRPr="00F46E32">
        <w:rPr>
          <w:rFonts w:ascii="Arial" w:hAnsi="Arial"/>
          <w:sz w:val="24"/>
          <w:szCs w:val="24"/>
        </w:rPr>
        <w:t xml:space="preserve">for </w:t>
      </w:r>
      <w:r w:rsidR="00797A8D">
        <w:rPr>
          <w:rFonts w:ascii="Arial" w:hAnsi="Arial"/>
          <w:sz w:val="24"/>
          <w:szCs w:val="24"/>
        </w:rPr>
        <w:t>June 1</w:t>
      </w:r>
      <w:r w:rsidR="00603208">
        <w:rPr>
          <w:rFonts w:ascii="Arial" w:hAnsi="Arial"/>
          <w:sz w:val="24"/>
          <w:szCs w:val="24"/>
        </w:rPr>
        <w:t>1</w:t>
      </w:r>
      <w:r w:rsidR="00797A8D">
        <w:rPr>
          <w:rFonts w:ascii="Arial" w:hAnsi="Arial"/>
          <w:sz w:val="24"/>
          <w:szCs w:val="24"/>
        </w:rPr>
        <w:t>, 202</w:t>
      </w:r>
      <w:r w:rsidR="00603208">
        <w:rPr>
          <w:rFonts w:ascii="Arial" w:hAnsi="Arial"/>
          <w:sz w:val="24"/>
          <w:szCs w:val="24"/>
        </w:rPr>
        <w:t>5</w:t>
      </w:r>
      <w:r w:rsidR="00C97E76" w:rsidRPr="00F46E32">
        <w:rPr>
          <w:rFonts w:ascii="Arial" w:hAnsi="Arial"/>
          <w:sz w:val="24"/>
          <w:szCs w:val="24"/>
        </w:rPr>
        <w:t xml:space="preserve">. There was no opposition. </w:t>
      </w:r>
      <w:r w:rsidR="000B7C3B">
        <w:rPr>
          <w:rFonts w:ascii="Arial" w:hAnsi="Arial"/>
          <w:sz w:val="24"/>
          <w:szCs w:val="24"/>
        </w:rPr>
        <w:t xml:space="preserve">Brigadier General </w:t>
      </w:r>
      <w:r w:rsidR="00603208">
        <w:rPr>
          <w:rFonts w:ascii="Arial" w:hAnsi="Arial"/>
          <w:sz w:val="24"/>
          <w:szCs w:val="24"/>
        </w:rPr>
        <w:t>Mahfouz</w:t>
      </w:r>
      <w:r w:rsidR="00CA7CE6">
        <w:rPr>
          <w:rFonts w:ascii="Arial" w:hAnsi="Arial"/>
          <w:sz w:val="24"/>
          <w:szCs w:val="24"/>
        </w:rPr>
        <w:t xml:space="preserve"> </w:t>
      </w:r>
      <w:r w:rsidR="000B7C3B">
        <w:rPr>
          <w:rFonts w:ascii="Arial" w:hAnsi="Arial"/>
          <w:sz w:val="24"/>
          <w:szCs w:val="24"/>
        </w:rPr>
        <w:t>motioned,</w:t>
      </w:r>
      <w:r w:rsidR="00CA7CE6">
        <w:rPr>
          <w:rFonts w:ascii="Arial" w:hAnsi="Arial"/>
          <w:sz w:val="24"/>
          <w:szCs w:val="24"/>
        </w:rPr>
        <w:t xml:space="preserve"> and </w:t>
      </w:r>
      <w:r w:rsidR="000B7C3B">
        <w:rPr>
          <w:rFonts w:ascii="Arial" w:hAnsi="Arial"/>
          <w:sz w:val="24"/>
          <w:szCs w:val="24"/>
        </w:rPr>
        <w:t xml:space="preserve">Mr. Michael </w:t>
      </w:r>
      <w:r w:rsidR="00603208">
        <w:rPr>
          <w:rFonts w:ascii="Arial" w:hAnsi="Arial"/>
          <w:sz w:val="24"/>
          <w:szCs w:val="24"/>
        </w:rPr>
        <w:t>Knaps</w:t>
      </w:r>
      <w:r w:rsidR="00C015B8">
        <w:rPr>
          <w:rFonts w:ascii="Arial" w:hAnsi="Arial"/>
          <w:sz w:val="24"/>
          <w:szCs w:val="24"/>
        </w:rPr>
        <w:t xml:space="preserve"> seconded. </w:t>
      </w:r>
      <w:r w:rsidR="00C97E76" w:rsidRPr="00F46E32">
        <w:rPr>
          <w:rFonts w:ascii="Arial" w:hAnsi="Arial"/>
          <w:sz w:val="24"/>
          <w:szCs w:val="24"/>
        </w:rPr>
        <w:t xml:space="preserve">The </w:t>
      </w:r>
      <w:r w:rsidR="00797A8D">
        <w:rPr>
          <w:rFonts w:ascii="Arial" w:hAnsi="Arial"/>
          <w:sz w:val="24"/>
          <w:szCs w:val="24"/>
        </w:rPr>
        <w:t>June 202</w:t>
      </w:r>
      <w:r w:rsidR="00603208">
        <w:rPr>
          <w:rFonts w:ascii="Arial" w:hAnsi="Arial"/>
          <w:sz w:val="24"/>
          <w:szCs w:val="24"/>
        </w:rPr>
        <w:t>5</w:t>
      </w:r>
      <w:r w:rsidR="00C97E76" w:rsidRPr="00F46E32">
        <w:rPr>
          <w:rFonts w:ascii="Arial" w:hAnsi="Arial"/>
          <w:sz w:val="24"/>
          <w:szCs w:val="24"/>
        </w:rPr>
        <w:t xml:space="preserve"> minutes were approved. </w:t>
      </w:r>
    </w:p>
    <w:p w14:paraId="3C8C3603" w14:textId="77777777" w:rsidR="00C97E76" w:rsidRPr="00F46E32" w:rsidRDefault="00C97E76" w:rsidP="00C97E76">
      <w:pPr>
        <w:pBdr>
          <w:bottom w:val="single" w:sz="4" w:space="1" w:color="auto"/>
        </w:pBdr>
        <w:rPr>
          <w:rFonts w:ascii="Arial" w:hAnsi="Arial"/>
          <w:sz w:val="24"/>
          <w:szCs w:val="24"/>
        </w:rPr>
      </w:pPr>
    </w:p>
    <w:p w14:paraId="265BC0D6" w14:textId="41C5EE0B" w:rsidR="00603208" w:rsidRDefault="00603208" w:rsidP="00C97E76">
      <w:pPr>
        <w:rPr>
          <w:rFonts w:ascii="Arial" w:hAnsi="Arial"/>
          <w:b/>
          <w:sz w:val="24"/>
          <w:szCs w:val="24"/>
        </w:rPr>
      </w:pPr>
      <w:r>
        <w:rPr>
          <w:rFonts w:ascii="Arial" w:hAnsi="Arial"/>
          <w:b/>
          <w:sz w:val="24"/>
          <w:szCs w:val="24"/>
        </w:rPr>
        <w:lastRenderedPageBreak/>
        <w:t xml:space="preserve">2026 </w:t>
      </w:r>
      <w:r w:rsidR="00CA7CE6">
        <w:rPr>
          <w:rFonts w:ascii="Arial" w:hAnsi="Arial"/>
          <w:b/>
          <w:sz w:val="24"/>
          <w:szCs w:val="24"/>
        </w:rPr>
        <w:t>BUDGET AND SPENDING PLAN</w:t>
      </w:r>
    </w:p>
    <w:p w14:paraId="1DBFC80C" w14:textId="77777777" w:rsidR="00EA597D" w:rsidRDefault="00EA597D" w:rsidP="00C97E76">
      <w:pPr>
        <w:rPr>
          <w:rFonts w:ascii="Arial" w:hAnsi="Arial"/>
          <w:bCs/>
          <w:sz w:val="24"/>
          <w:szCs w:val="24"/>
        </w:rPr>
      </w:pPr>
      <w:r>
        <w:rPr>
          <w:rFonts w:ascii="Arial" w:hAnsi="Arial"/>
          <w:bCs/>
          <w:sz w:val="24"/>
          <w:szCs w:val="24"/>
        </w:rPr>
        <w:t>Overview:</w:t>
      </w:r>
    </w:p>
    <w:p w14:paraId="7B99668C" w14:textId="04AA569B" w:rsidR="00603208" w:rsidRDefault="00EA597D" w:rsidP="00EA597D">
      <w:pPr>
        <w:pStyle w:val="ListParagraph"/>
        <w:numPr>
          <w:ilvl w:val="0"/>
          <w:numId w:val="20"/>
        </w:numPr>
        <w:rPr>
          <w:rFonts w:ascii="Arial" w:hAnsi="Arial"/>
          <w:bCs/>
        </w:rPr>
      </w:pPr>
      <w:r>
        <w:rPr>
          <w:rFonts w:ascii="Arial" w:hAnsi="Arial"/>
          <w:bCs/>
        </w:rPr>
        <w:t xml:space="preserve">SHSP </w:t>
      </w:r>
      <w:r w:rsidR="00603208" w:rsidRPr="00EA597D">
        <w:rPr>
          <w:rFonts w:ascii="Arial" w:hAnsi="Arial"/>
          <w:bCs/>
        </w:rPr>
        <w:t xml:space="preserve">NOFO was </w:t>
      </w:r>
      <w:r>
        <w:rPr>
          <w:rFonts w:ascii="Arial" w:hAnsi="Arial"/>
          <w:bCs/>
        </w:rPr>
        <w:t>released later than expected</w:t>
      </w:r>
      <w:r w:rsidR="00603208" w:rsidRPr="00EA597D">
        <w:rPr>
          <w:rFonts w:ascii="Arial" w:hAnsi="Arial"/>
          <w:bCs/>
        </w:rPr>
        <w:t xml:space="preserve"> from</w:t>
      </w:r>
      <w:r>
        <w:rPr>
          <w:rFonts w:ascii="Arial" w:hAnsi="Arial"/>
          <w:bCs/>
        </w:rPr>
        <w:t xml:space="preserve"> FEMA</w:t>
      </w:r>
      <w:r w:rsidR="00603208" w:rsidRPr="00EA597D">
        <w:rPr>
          <w:rFonts w:ascii="Arial" w:hAnsi="Arial"/>
          <w:bCs/>
        </w:rPr>
        <w:t xml:space="preserve">. Many ground rules for </w:t>
      </w:r>
      <w:r>
        <w:rPr>
          <w:rFonts w:ascii="Arial" w:hAnsi="Arial"/>
          <w:bCs/>
        </w:rPr>
        <w:t xml:space="preserve">the </w:t>
      </w:r>
      <w:r w:rsidR="00603208" w:rsidRPr="00EA597D">
        <w:rPr>
          <w:rFonts w:ascii="Arial" w:hAnsi="Arial"/>
          <w:bCs/>
        </w:rPr>
        <w:t>UASI</w:t>
      </w:r>
      <w:r>
        <w:rPr>
          <w:rFonts w:ascii="Arial" w:hAnsi="Arial"/>
          <w:bCs/>
        </w:rPr>
        <w:t xml:space="preserve"> grant</w:t>
      </w:r>
      <w:r w:rsidR="00603208" w:rsidRPr="00EA597D">
        <w:rPr>
          <w:rFonts w:ascii="Arial" w:hAnsi="Arial"/>
          <w:bCs/>
        </w:rPr>
        <w:t xml:space="preserve"> w</w:t>
      </w:r>
      <w:r>
        <w:rPr>
          <w:rFonts w:ascii="Arial" w:hAnsi="Arial"/>
          <w:bCs/>
        </w:rPr>
        <w:t>ere</w:t>
      </w:r>
      <w:r w:rsidR="00603208" w:rsidRPr="00EA597D">
        <w:rPr>
          <w:rFonts w:ascii="Arial" w:hAnsi="Arial"/>
          <w:bCs/>
        </w:rPr>
        <w:t xml:space="preserve"> changed. Region 1 was </w:t>
      </w:r>
      <w:r>
        <w:rPr>
          <w:rFonts w:ascii="Arial" w:hAnsi="Arial"/>
          <w:bCs/>
        </w:rPr>
        <w:t>impacted</w:t>
      </w:r>
      <w:r w:rsidR="00603208" w:rsidRPr="00EA597D">
        <w:rPr>
          <w:rFonts w:ascii="Arial" w:hAnsi="Arial"/>
          <w:bCs/>
        </w:rPr>
        <w:t xml:space="preserve"> in receiving UASI</w:t>
      </w:r>
      <w:r>
        <w:rPr>
          <w:rFonts w:ascii="Arial" w:hAnsi="Arial"/>
          <w:bCs/>
        </w:rPr>
        <w:t xml:space="preserve"> grant.</w:t>
      </w:r>
    </w:p>
    <w:p w14:paraId="1E5EB49E" w14:textId="159212BF" w:rsidR="00EA597D" w:rsidRDefault="000B7C3B" w:rsidP="00EA597D">
      <w:pPr>
        <w:pStyle w:val="ListParagraph"/>
        <w:numPr>
          <w:ilvl w:val="0"/>
          <w:numId w:val="20"/>
        </w:numPr>
        <w:rPr>
          <w:rFonts w:ascii="Arial" w:hAnsi="Arial"/>
          <w:bCs/>
        </w:rPr>
      </w:pPr>
      <w:r>
        <w:rPr>
          <w:rFonts w:ascii="Arial" w:hAnsi="Arial"/>
          <w:bCs/>
        </w:rPr>
        <w:t>Several</w:t>
      </w:r>
      <w:r w:rsidR="00EA597D">
        <w:rPr>
          <w:rFonts w:ascii="Arial" w:hAnsi="Arial"/>
          <w:bCs/>
        </w:rPr>
        <w:t xml:space="preserve"> jurisdictions and states have joined in </w:t>
      </w:r>
      <w:r>
        <w:rPr>
          <w:rFonts w:ascii="Arial" w:hAnsi="Arial"/>
          <w:bCs/>
        </w:rPr>
        <w:t xml:space="preserve">two different </w:t>
      </w:r>
      <w:r w:rsidR="00EA597D">
        <w:rPr>
          <w:rFonts w:ascii="Arial" w:hAnsi="Arial"/>
          <w:bCs/>
        </w:rPr>
        <w:t>lawsuit</w:t>
      </w:r>
      <w:r>
        <w:rPr>
          <w:rFonts w:ascii="Arial" w:hAnsi="Arial"/>
          <w:bCs/>
        </w:rPr>
        <w:t>s</w:t>
      </w:r>
      <w:r w:rsidR="00EA597D">
        <w:rPr>
          <w:rFonts w:ascii="Arial" w:hAnsi="Arial"/>
          <w:bCs/>
        </w:rPr>
        <w:t xml:space="preserve"> against the</w:t>
      </w:r>
      <w:r>
        <w:rPr>
          <w:rFonts w:ascii="Arial" w:hAnsi="Arial"/>
          <w:bCs/>
        </w:rPr>
        <w:t xml:space="preserve"> federal government to challenge the HSGP/UASI funding cuts as well as challenge new grant conditions requiring a shortened timeline and requirement to exclude populations. </w:t>
      </w:r>
    </w:p>
    <w:p w14:paraId="70160869" w14:textId="74A6C40B" w:rsidR="00EA597D" w:rsidRPr="00EA597D" w:rsidRDefault="0023283C" w:rsidP="00EA597D">
      <w:pPr>
        <w:pStyle w:val="ListParagraph"/>
        <w:numPr>
          <w:ilvl w:val="0"/>
          <w:numId w:val="20"/>
        </w:numPr>
        <w:rPr>
          <w:rFonts w:ascii="Arial" w:hAnsi="Arial"/>
          <w:bCs/>
        </w:rPr>
      </w:pPr>
      <w:r>
        <w:rPr>
          <w:rFonts w:ascii="Arial" w:hAnsi="Arial"/>
          <w:bCs/>
        </w:rPr>
        <w:t xml:space="preserve">UASI funds previously awarded have now been rescinded, but the SHSP grant has increased. There may be some correlation, but the subcommittee must determine how to spend the increased SHSP funds while balancing the decrease in UASI funding. </w:t>
      </w:r>
    </w:p>
    <w:p w14:paraId="6B81AB21" w14:textId="77777777" w:rsidR="00603208" w:rsidRDefault="00603208" w:rsidP="00C97E76">
      <w:pPr>
        <w:rPr>
          <w:rFonts w:ascii="Arial" w:hAnsi="Arial"/>
          <w:bCs/>
          <w:sz w:val="24"/>
          <w:szCs w:val="24"/>
        </w:rPr>
      </w:pPr>
    </w:p>
    <w:p w14:paraId="5AD791B2" w14:textId="67706C9F" w:rsidR="001F323C" w:rsidRDefault="00EA597D" w:rsidP="00C97E76">
      <w:pPr>
        <w:rPr>
          <w:rFonts w:ascii="Arial" w:hAnsi="Arial"/>
          <w:bCs/>
          <w:sz w:val="24"/>
          <w:szCs w:val="24"/>
        </w:rPr>
      </w:pPr>
      <w:r>
        <w:rPr>
          <w:rFonts w:ascii="Arial" w:hAnsi="Arial"/>
          <w:bCs/>
          <w:sz w:val="24"/>
          <w:szCs w:val="24"/>
        </w:rPr>
        <w:t>GOHSEP-</w:t>
      </w:r>
      <w:r w:rsidR="0023283C">
        <w:rPr>
          <w:rFonts w:ascii="Arial" w:hAnsi="Arial"/>
          <w:bCs/>
          <w:sz w:val="24"/>
          <w:szCs w:val="24"/>
        </w:rPr>
        <w:t xml:space="preserve">Ms. </w:t>
      </w:r>
      <w:r w:rsidR="00603208">
        <w:rPr>
          <w:rFonts w:ascii="Arial" w:hAnsi="Arial"/>
          <w:bCs/>
          <w:sz w:val="24"/>
          <w:szCs w:val="24"/>
        </w:rPr>
        <w:t>Sand</w:t>
      </w:r>
      <w:r w:rsidR="0023283C">
        <w:rPr>
          <w:rFonts w:ascii="Arial" w:hAnsi="Arial"/>
          <w:bCs/>
          <w:sz w:val="24"/>
          <w:szCs w:val="24"/>
        </w:rPr>
        <w:t>ra</w:t>
      </w:r>
      <w:r w:rsidR="00603208">
        <w:rPr>
          <w:rFonts w:ascii="Arial" w:hAnsi="Arial"/>
          <w:bCs/>
          <w:sz w:val="24"/>
          <w:szCs w:val="24"/>
        </w:rPr>
        <w:t xml:space="preserve"> Gaspard</w:t>
      </w:r>
      <w:r w:rsidR="0023283C">
        <w:rPr>
          <w:rFonts w:ascii="Arial" w:hAnsi="Arial"/>
          <w:bCs/>
          <w:sz w:val="24"/>
          <w:szCs w:val="24"/>
        </w:rPr>
        <w:t>, GOHSEP Assistant Director</w:t>
      </w:r>
      <w:r>
        <w:rPr>
          <w:rFonts w:ascii="Arial" w:hAnsi="Arial"/>
          <w:bCs/>
          <w:sz w:val="24"/>
          <w:szCs w:val="24"/>
        </w:rPr>
        <w:t xml:space="preserve"> discusses changes to FY25 Preparedness Grants </w:t>
      </w:r>
      <w:r w:rsidR="001F323C">
        <w:rPr>
          <w:rFonts w:ascii="Arial" w:hAnsi="Arial"/>
          <w:bCs/>
          <w:sz w:val="24"/>
          <w:szCs w:val="24"/>
        </w:rPr>
        <w:t>compared to FY24 Preparedness Grants</w:t>
      </w:r>
    </w:p>
    <w:p w14:paraId="7E828F79" w14:textId="67E32C35" w:rsidR="001F323C" w:rsidRDefault="001F323C" w:rsidP="001F323C">
      <w:pPr>
        <w:pStyle w:val="ListParagraph"/>
        <w:numPr>
          <w:ilvl w:val="0"/>
          <w:numId w:val="21"/>
        </w:numPr>
        <w:rPr>
          <w:rFonts w:ascii="Arial" w:hAnsi="Arial"/>
          <w:bCs/>
        </w:rPr>
      </w:pPr>
      <w:r>
        <w:rPr>
          <w:rFonts w:ascii="Arial" w:hAnsi="Arial"/>
          <w:bCs/>
        </w:rPr>
        <w:t>Emergency Management Performance Grant (EMPG)</w:t>
      </w:r>
    </w:p>
    <w:p w14:paraId="1242E11E" w14:textId="2F84D364" w:rsidR="001F323C" w:rsidRDefault="001F323C" w:rsidP="001F323C">
      <w:pPr>
        <w:pStyle w:val="ListParagraph"/>
        <w:numPr>
          <w:ilvl w:val="1"/>
          <w:numId w:val="21"/>
        </w:numPr>
        <w:rPr>
          <w:rFonts w:ascii="Arial" w:hAnsi="Arial"/>
          <w:bCs/>
        </w:rPr>
      </w:pPr>
      <w:r>
        <w:rPr>
          <w:rFonts w:ascii="Arial" w:hAnsi="Arial"/>
          <w:bCs/>
        </w:rPr>
        <w:t>Slight decrease of $25,769 that was not passed down to the parishes</w:t>
      </w:r>
    </w:p>
    <w:p w14:paraId="601C0247" w14:textId="4F4C8F06" w:rsidR="001F323C" w:rsidRDefault="001F323C" w:rsidP="001F323C">
      <w:pPr>
        <w:pStyle w:val="ListParagraph"/>
        <w:numPr>
          <w:ilvl w:val="0"/>
          <w:numId w:val="21"/>
        </w:numPr>
        <w:rPr>
          <w:rFonts w:ascii="Arial" w:hAnsi="Arial"/>
          <w:bCs/>
        </w:rPr>
      </w:pPr>
      <w:r>
        <w:rPr>
          <w:rFonts w:ascii="Arial" w:hAnsi="Arial"/>
          <w:bCs/>
        </w:rPr>
        <w:t>State Homeland Security Program (SHSP) and Urban Area Security Initiative (UASI)</w:t>
      </w:r>
    </w:p>
    <w:p w14:paraId="58BEB201" w14:textId="7563DA15" w:rsidR="001F323C" w:rsidRDefault="001F323C" w:rsidP="001F323C">
      <w:pPr>
        <w:pStyle w:val="ListParagraph"/>
        <w:numPr>
          <w:ilvl w:val="1"/>
          <w:numId w:val="21"/>
        </w:numPr>
        <w:rPr>
          <w:rFonts w:ascii="Arial" w:hAnsi="Arial"/>
          <w:bCs/>
        </w:rPr>
      </w:pPr>
      <w:r>
        <w:rPr>
          <w:rFonts w:ascii="Arial" w:hAnsi="Arial"/>
          <w:bCs/>
        </w:rPr>
        <w:t>SHSP’s initial funding did not change between FY24 and FY25</w:t>
      </w:r>
    </w:p>
    <w:p w14:paraId="5E22A0A9" w14:textId="2FF9BB9D" w:rsidR="001F323C" w:rsidRDefault="001F323C" w:rsidP="001F323C">
      <w:pPr>
        <w:pStyle w:val="ListParagraph"/>
        <w:numPr>
          <w:ilvl w:val="1"/>
          <w:numId w:val="21"/>
        </w:numPr>
        <w:rPr>
          <w:rFonts w:ascii="Arial" w:hAnsi="Arial"/>
          <w:bCs/>
        </w:rPr>
      </w:pPr>
      <w:r>
        <w:rPr>
          <w:rFonts w:ascii="Arial" w:hAnsi="Arial"/>
          <w:bCs/>
        </w:rPr>
        <w:t>UASI funding was initially increased from $1,466,785 to $4,536,754 between FY24 and FY25. However, after new rules were released, UASI funding was reduced to $0 and $4,000,000 was added to SHSP</w:t>
      </w:r>
      <w:r w:rsidR="00F9048A">
        <w:rPr>
          <w:rFonts w:ascii="Arial" w:hAnsi="Arial"/>
          <w:bCs/>
        </w:rPr>
        <w:t>.</w:t>
      </w:r>
    </w:p>
    <w:p w14:paraId="0D39B4E5" w14:textId="7CA2D340" w:rsidR="00F217AC" w:rsidRDefault="00F217AC" w:rsidP="001F323C">
      <w:pPr>
        <w:pStyle w:val="ListParagraph"/>
        <w:numPr>
          <w:ilvl w:val="1"/>
          <w:numId w:val="21"/>
        </w:numPr>
        <w:rPr>
          <w:rFonts w:ascii="Arial" w:hAnsi="Arial"/>
          <w:bCs/>
        </w:rPr>
      </w:pPr>
      <w:r>
        <w:rPr>
          <w:rFonts w:ascii="Arial" w:hAnsi="Arial"/>
          <w:bCs/>
        </w:rPr>
        <w:t>SHSP FY25 award is now $8,362.750.</w:t>
      </w:r>
    </w:p>
    <w:p w14:paraId="1F89674A" w14:textId="4D0D4F83" w:rsidR="00F217AC" w:rsidRPr="00F217AC" w:rsidRDefault="00A9267F" w:rsidP="00F217AC">
      <w:pPr>
        <w:pStyle w:val="ListParagraph"/>
        <w:numPr>
          <w:ilvl w:val="1"/>
          <w:numId w:val="21"/>
        </w:numPr>
        <w:rPr>
          <w:rFonts w:ascii="Arial" w:hAnsi="Arial"/>
          <w:bCs/>
        </w:rPr>
      </w:pPr>
      <w:r>
        <w:rPr>
          <w:rFonts w:ascii="Arial" w:hAnsi="Arial"/>
          <w:bCs/>
        </w:rPr>
        <w:t>Additional SHSP funding can still be used in urban areas if the subcommittee chooses to do so.</w:t>
      </w:r>
    </w:p>
    <w:p w14:paraId="792EA01B" w14:textId="05D236DB" w:rsidR="001F323C" w:rsidRDefault="001F323C" w:rsidP="001F323C">
      <w:pPr>
        <w:pStyle w:val="ListParagraph"/>
        <w:numPr>
          <w:ilvl w:val="0"/>
          <w:numId w:val="21"/>
        </w:numPr>
        <w:rPr>
          <w:rFonts w:ascii="Arial" w:hAnsi="Arial"/>
          <w:bCs/>
        </w:rPr>
      </w:pPr>
      <w:r>
        <w:rPr>
          <w:rFonts w:ascii="Arial" w:hAnsi="Arial"/>
          <w:bCs/>
        </w:rPr>
        <w:t xml:space="preserve">Operation </w:t>
      </w:r>
      <w:proofErr w:type="spellStart"/>
      <w:r>
        <w:rPr>
          <w:rFonts w:ascii="Arial" w:hAnsi="Arial"/>
          <w:bCs/>
        </w:rPr>
        <w:t>Stonegarden</w:t>
      </w:r>
      <w:proofErr w:type="spellEnd"/>
      <w:r>
        <w:rPr>
          <w:rFonts w:ascii="Arial" w:hAnsi="Arial"/>
          <w:bCs/>
        </w:rPr>
        <w:t xml:space="preserve"> (OPSG)</w:t>
      </w:r>
    </w:p>
    <w:p w14:paraId="4B315714" w14:textId="4910B915" w:rsidR="001F323C" w:rsidRDefault="001F323C" w:rsidP="001F323C">
      <w:pPr>
        <w:pStyle w:val="ListParagraph"/>
        <w:numPr>
          <w:ilvl w:val="1"/>
          <w:numId w:val="21"/>
        </w:numPr>
        <w:rPr>
          <w:rFonts w:ascii="Arial" w:hAnsi="Arial"/>
          <w:bCs/>
        </w:rPr>
      </w:pPr>
      <w:r>
        <w:rPr>
          <w:rFonts w:ascii="Arial" w:hAnsi="Arial"/>
          <w:bCs/>
        </w:rPr>
        <w:t xml:space="preserve">OPSG saw an increase in funding </w:t>
      </w:r>
      <w:r w:rsidR="00F9048A">
        <w:rPr>
          <w:rFonts w:ascii="Arial" w:hAnsi="Arial"/>
          <w:bCs/>
        </w:rPr>
        <w:t>from $485,911 to $810,000 between FY24 and FY25</w:t>
      </w:r>
    </w:p>
    <w:p w14:paraId="0FAC55C1" w14:textId="5D3CF0FF" w:rsidR="001F323C" w:rsidRDefault="00F9048A" w:rsidP="001F323C">
      <w:pPr>
        <w:pStyle w:val="ListParagraph"/>
        <w:numPr>
          <w:ilvl w:val="0"/>
          <w:numId w:val="21"/>
        </w:numPr>
        <w:rPr>
          <w:rFonts w:ascii="Arial" w:hAnsi="Arial"/>
          <w:bCs/>
        </w:rPr>
      </w:pPr>
      <w:r>
        <w:rPr>
          <w:rFonts w:ascii="Arial" w:hAnsi="Arial"/>
          <w:bCs/>
        </w:rPr>
        <w:t>Nonprofit Security Grant Program (NSGP)</w:t>
      </w:r>
    </w:p>
    <w:p w14:paraId="574769A0" w14:textId="49B21B12" w:rsidR="00F9048A" w:rsidRDefault="00F9048A" w:rsidP="00F9048A">
      <w:pPr>
        <w:pStyle w:val="ListParagraph"/>
        <w:numPr>
          <w:ilvl w:val="1"/>
          <w:numId w:val="21"/>
        </w:numPr>
        <w:rPr>
          <w:rFonts w:ascii="Arial" w:hAnsi="Arial"/>
          <w:bCs/>
        </w:rPr>
      </w:pPr>
      <w:r>
        <w:rPr>
          <w:rFonts w:ascii="Arial" w:hAnsi="Arial"/>
          <w:bCs/>
        </w:rPr>
        <w:t xml:space="preserve">Louisiana was awarded $2,678,773 in NSGP funding </w:t>
      </w:r>
      <w:r w:rsidR="00B82590">
        <w:rPr>
          <w:rFonts w:ascii="Arial" w:hAnsi="Arial"/>
          <w:bCs/>
        </w:rPr>
        <w:t>for FY 25.</w:t>
      </w:r>
      <w:r>
        <w:rPr>
          <w:rFonts w:ascii="Arial" w:hAnsi="Arial"/>
          <w:bCs/>
        </w:rPr>
        <w:t xml:space="preserve"> </w:t>
      </w:r>
    </w:p>
    <w:p w14:paraId="3FF1F43A" w14:textId="3C35AE17" w:rsidR="00F9048A" w:rsidRDefault="00F9048A" w:rsidP="00F9048A">
      <w:pPr>
        <w:pStyle w:val="ListParagraph"/>
        <w:numPr>
          <w:ilvl w:val="1"/>
          <w:numId w:val="21"/>
        </w:numPr>
        <w:rPr>
          <w:rFonts w:ascii="Arial" w:hAnsi="Arial"/>
          <w:bCs/>
        </w:rPr>
      </w:pPr>
      <w:r>
        <w:rPr>
          <w:rFonts w:ascii="Arial" w:hAnsi="Arial"/>
          <w:bCs/>
        </w:rPr>
        <w:t xml:space="preserve">There was a $1,996,971 decrease from FY24; </w:t>
      </w:r>
      <w:r w:rsidR="0029470C">
        <w:rPr>
          <w:rFonts w:ascii="Arial" w:hAnsi="Arial"/>
          <w:bCs/>
        </w:rPr>
        <w:t>however,</w:t>
      </w:r>
      <w:r>
        <w:rPr>
          <w:rFonts w:ascii="Arial" w:hAnsi="Arial"/>
          <w:bCs/>
        </w:rPr>
        <w:t xml:space="preserve"> Louisiana was always going to be awarded less funding this year. Nothing changed between the initial allocation notice and the award. </w:t>
      </w:r>
    </w:p>
    <w:p w14:paraId="0825DA4C" w14:textId="374FE2BF" w:rsidR="00F9048A" w:rsidRDefault="00F9048A" w:rsidP="00F9048A">
      <w:pPr>
        <w:pStyle w:val="ListParagraph"/>
        <w:numPr>
          <w:ilvl w:val="0"/>
          <w:numId w:val="21"/>
        </w:numPr>
        <w:rPr>
          <w:rFonts w:ascii="Arial" w:hAnsi="Arial"/>
          <w:bCs/>
        </w:rPr>
      </w:pPr>
      <w:r>
        <w:rPr>
          <w:rFonts w:ascii="Arial" w:hAnsi="Arial"/>
          <w:bCs/>
        </w:rPr>
        <w:t xml:space="preserve">Nonprofit Security Grant Program National Security Supplement </w:t>
      </w:r>
      <w:r w:rsidR="00B82590">
        <w:rPr>
          <w:rFonts w:ascii="Arial" w:hAnsi="Arial"/>
          <w:bCs/>
        </w:rPr>
        <w:t xml:space="preserve">(NSGP-NSS) </w:t>
      </w:r>
      <w:r>
        <w:rPr>
          <w:rFonts w:ascii="Arial" w:hAnsi="Arial"/>
          <w:bCs/>
        </w:rPr>
        <w:t>and Emergency Operations Center (EOC)</w:t>
      </w:r>
    </w:p>
    <w:p w14:paraId="144F2EDE" w14:textId="56ED3664" w:rsidR="00F9048A" w:rsidRPr="001F323C" w:rsidRDefault="00F9048A" w:rsidP="00F9048A">
      <w:pPr>
        <w:pStyle w:val="ListParagraph"/>
        <w:numPr>
          <w:ilvl w:val="1"/>
          <w:numId w:val="21"/>
        </w:numPr>
        <w:rPr>
          <w:rFonts w:ascii="Arial" w:hAnsi="Arial"/>
          <w:bCs/>
        </w:rPr>
      </w:pPr>
      <w:r>
        <w:rPr>
          <w:rFonts w:ascii="Arial" w:hAnsi="Arial"/>
          <w:bCs/>
        </w:rPr>
        <w:t>Neither of these grants were awarded so far this year.</w:t>
      </w:r>
    </w:p>
    <w:p w14:paraId="300B6908" w14:textId="77777777" w:rsidR="00A9267F" w:rsidRDefault="00A9267F" w:rsidP="00A9267F">
      <w:pPr>
        <w:rPr>
          <w:rFonts w:ascii="Arial" w:hAnsi="Arial"/>
          <w:bCs/>
        </w:rPr>
      </w:pPr>
    </w:p>
    <w:p w14:paraId="458350E2" w14:textId="392C07F8" w:rsidR="00A9267F" w:rsidRPr="00A9267F" w:rsidRDefault="00A9267F" w:rsidP="00A9267F">
      <w:pPr>
        <w:rPr>
          <w:rFonts w:ascii="Arial" w:hAnsi="Arial"/>
          <w:bCs/>
          <w:sz w:val="24"/>
          <w:szCs w:val="24"/>
        </w:rPr>
      </w:pPr>
      <w:r w:rsidRPr="00A9267F">
        <w:rPr>
          <w:rFonts w:ascii="Arial" w:hAnsi="Arial"/>
          <w:bCs/>
          <w:sz w:val="24"/>
          <w:szCs w:val="24"/>
        </w:rPr>
        <w:t>GOHSEP</w:t>
      </w:r>
      <w:r>
        <w:rPr>
          <w:rFonts w:ascii="Arial" w:hAnsi="Arial"/>
          <w:bCs/>
          <w:sz w:val="24"/>
          <w:szCs w:val="24"/>
        </w:rPr>
        <w:t>-Gaspard discusses three options for allocating additional $4,000,000 in funding from UASI to SHSP</w:t>
      </w:r>
    </w:p>
    <w:p w14:paraId="36C70D8A" w14:textId="77777777" w:rsidR="00A9267F" w:rsidRDefault="00A9267F" w:rsidP="00A9267F">
      <w:pPr>
        <w:pStyle w:val="ListParagraph"/>
        <w:numPr>
          <w:ilvl w:val="0"/>
          <w:numId w:val="22"/>
        </w:numPr>
        <w:rPr>
          <w:rFonts w:ascii="Arial" w:hAnsi="Arial"/>
          <w:bCs/>
        </w:rPr>
      </w:pPr>
      <w:r>
        <w:rPr>
          <w:rFonts w:ascii="Arial" w:hAnsi="Arial"/>
          <w:bCs/>
        </w:rPr>
        <w:t>Overview</w:t>
      </w:r>
    </w:p>
    <w:p w14:paraId="4F3DFAA4" w14:textId="5C013E7C" w:rsidR="00A9267F" w:rsidRPr="00A9267F" w:rsidRDefault="00A9267F" w:rsidP="00A9267F">
      <w:pPr>
        <w:pStyle w:val="ListParagraph"/>
        <w:numPr>
          <w:ilvl w:val="1"/>
          <w:numId w:val="22"/>
        </w:numPr>
        <w:rPr>
          <w:rFonts w:ascii="Arial" w:hAnsi="Arial"/>
          <w:bCs/>
        </w:rPr>
      </w:pPr>
      <w:r w:rsidRPr="00A9267F">
        <w:rPr>
          <w:rFonts w:ascii="Arial" w:hAnsi="Arial"/>
          <w:bCs/>
        </w:rPr>
        <w:lastRenderedPageBreak/>
        <w:t xml:space="preserve">Since SHSP now has an additional $4,000,000 in funds, a new budget and new project(s) will need to be submitted. Once accepted by FEMA, Louisiana’s funds will be released. </w:t>
      </w:r>
    </w:p>
    <w:p w14:paraId="6C6DF3FA" w14:textId="07CA1049" w:rsidR="00A9267F" w:rsidRDefault="00A9267F" w:rsidP="00A9267F">
      <w:pPr>
        <w:pStyle w:val="ListParagraph"/>
        <w:numPr>
          <w:ilvl w:val="1"/>
          <w:numId w:val="17"/>
        </w:numPr>
        <w:rPr>
          <w:rFonts w:ascii="Arial" w:hAnsi="Arial"/>
          <w:bCs/>
        </w:rPr>
      </w:pPr>
      <w:r>
        <w:rPr>
          <w:rFonts w:ascii="Arial" w:hAnsi="Arial"/>
          <w:bCs/>
        </w:rPr>
        <w:t xml:space="preserve">The period of performance also decreased from 3 years to 1 year. The period of performance for SHSP started October 1, </w:t>
      </w:r>
      <w:r w:rsidR="0029470C">
        <w:rPr>
          <w:rFonts w:ascii="Arial" w:hAnsi="Arial"/>
          <w:bCs/>
        </w:rPr>
        <w:t>2025,</w:t>
      </w:r>
      <w:r>
        <w:rPr>
          <w:rFonts w:ascii="Arial" w:hAnsi="Arial"/>
          <w:bCs/>
        </w:rPr>
        <w:t xml:space="preserve"> and will conclude September</w:t>
      </w:r>
      <w:r w:rsidR="0029470C">
        <w:rPr>
          <w:rFonts w:ascii="Arial" w:hAnsi="Arial"/>
          <w:bCs/>
        </w:rPr>
        <w:t xml:space="preserve"> 30,</w:t>
      </w:r>
      <w:r>
        <w:rPr>
          <w:rFonts w:ascii="Arial" w:hAnsi="Arial"/>
          <w:bCs/>
        </w:rPr>
        <w:t xml:space="preserve"> 2026.</w:t>
      </w:r>
    </w:p>
    <w:p w14:paraId="391EF433" w14:textId="5426D3AB" w:rsidR="00A9267F" w:rsidRDefault="00A9267F" w:rsidP="00A9267F">
      <w:pPr>
        <w:pStyle w:val="ListParagraph"/>
        <w:numPr>
          <w:ilvl w:val="1"/>
          <w:numId w:val="17"/>
        </w:numPr>
        <w:rPr>
          <w:rFonts w:ascii="Arial" w:hAnsi="Arial"/>
          <w:bCs/>
        </w:rPr>
      </w:pPr>
      <w:r>
        <w:rPr>
          <w:rFonts w:ascii="Arial" w:hAnsi="Arial"/>
          <w:bCs/>
        </w:rPr>
        <w:t xml:space="preserve">Also, due to the government shutdown, no funding has been released yet. </w:t>
      </w:r>
    </w:p>
    <w:p w14:paraId="5FE05499" w14:textId="240088C6" w:rsidR="00BA1787" w:rsidRDefault="00BA1787" w:rsidP="00A9267F">
      <w:pPr>
        <w:pStyle w:val="ListParagraph"/>
        <w:numPr>
          <w:ilvl w:val="0"/>
          <w:numId w:val="17"/>
        </w:numPr>
        <w:rPr>
          <w:rFonts w:ascii="Arial" w:hAnsi="Arial"/>
          <w:bCs/>
        </w:rPr>
      </w:pPr>
      <w:r>
        <w:rPr>
          <w:rFonts w:ascii="Arial" w:hAnsi="Arial"/>
          <w:bCs/>
        </w:rPr>
        <w:t xml:space="preserve">Requirements of SHSP calculation </w:t>
      </w:r>
    </w:p>
    <w:p w14:paraId="69824672" w14:textId="429C0E0C" w:rsidR="00F217AC" w:rsidRDefault="00F217AC" w:rsidP="00BA1787">
      <w:pPr>
        <w:pStyle w:val="ListParagraph"/>
        <w:numPr>
          <w:ilvl w:val="1"/>
          <w:numId w:val="17"/>
        </w:numPr>
        <w:rPr>
          <w:rFonts w:ascii="Arial" w:hAnsi="Arial"/>
          <w:bCs/>
        </w:rPr>
      </w:pPr>
      <w:r>
        <w:rPr>
          <w:rFonts w:ascii="Arial" w:hAnsi="Arial"/>
          <w:bCs/>
        </w:rPr>
        <w:t>It is an 80/20 pass through. The locals must receive 80%, and the state can retain up to 20%</w:t>
      </w:r>
    </w:p>
    <w:p w14:paraId="6B77311F" w14:textId="145E4223" w:rsidR="00BA1787" w:rsidRDefault="00BA1787" w:rsidP="00F217AC">
      <w:pPr>
        <w:pStyle w:val="ListParagraph"/>
        <w:numPr>
          <w:ilvl w:val="1"/>
          <w:numId w:val="17"/>
        </w:numPr>
        <w:rPr>
          <w:rFonts w:ascii="Arial" w:hAnsi="Arial"/>
          <w:bCs/>
        </w:rPr>
      </w:pPr>
      <w:r w:rsidRPr="00F217AC">
        <w:rPr>
          <w:rFonts w:ascii="Arial" w:hAnsi="Arial"/>
          <w:bCs/>
        </w:rPr>
        <w:t xml:space="preserve">30% </w:t>
      </w:r>
      <w:r w:rsidR="00F217AC">
        <w:rPr>
          <w:rFonts w:ascii="Arial" w:hAnsi="Arial"/>
          <w:bCs/>
        </w:rPr>
        <w:t xml:space="preserve">must be utilized on </w:t>
      </w:r>
      <w:r w:rsidRPr="00F217AC">
        <w:rPr>
          <w:rFonts w:ascii="Arial" w:hAnsi="Arial"/>
          <w:bCs/>
        </w:rPr>
        <w:t>national priorit</w:t>
      </w:r>
      <w:r w:rsidR="00F217AC">
        <w:rPr>
          <w:rFonts w:ascii="Arial" w:hAnsi="Arial"/>
          <w:bCs/>
        </w:rPr>
        <w:t>ies</w:t>
      </w:r>
      <w:r w:rsidRPr="00F217AC">
        <w:rPr>
          <w:rFonts w:ascii="Arial" w:hAnsi="Arial"/>
          <w:bCs/>
        </w:rPr>
        <w:t xml:space="preserve"> determined by </w:t>
      </w:r>
      <w:r w:rsidR="00F217AC">
        <w:rPr>
          <w:rFonts w:ascii="Arial" w:hAnsi="Arial"/>
          <w:bCs/>
        </w:rPr>
        <w:t xml:space="preserve">the </w:t>
      </w:r>
      <w:r w:rsidRPr="00F217AC">
        <w:rPr>
          <w:rFonts w:ascii="Arial" w:hAnsi="Arial"/>
          <w:bCs/>
        </w:rPr>
        <w:t>federal government</w:t>
      </w:r>
      <w:r w:rsidR="00F217AC">
        <w:rPr>
          <w:rFonts w:ascii="Arial" w:hAnsi="Arial"/>
          <w:bCs/>
        </w:rPr>
        <w:t xml:space="preserve">, and </w:t>
      </w:r>
      <w:r w:rsidRPr="00F217AC">
        <w:rPr>
          <w:rFonts w:ascii="Arial" w:hAnsi="Arial"/>
          <w:bCs/>
        </w:rPr>
        <w:t>3</w:t>
      </w:r>
      <w:r w:rsidR="00261F0E">
        <w:rPr>
          <w:rFonts w:ascii="Arial" w:hAnsi="Arial"/>
          <w:bCs/>
        </w:rPr>
        <w:t>5</w:t>
      </w:r>
      <w:r w:rsidRPr="00F217AC">
        <w:rPr>
          <w:rFonts w:ascii="Arial" w:hAnsi="Arial"/>
          <w:bCs/>
        </w:rPr>
        <w:t xml:space="preserve">% </w:t>
      </w:r>
      <w:r w:rsidR="00F217AC">
        <w:rPr>
          <w:rFonts w:ascii="Arial" w:hAnsi="Arial"/>
          <w:bCs/>
        </w:rPr>
        <w:t xml:space="preserve">must be utilized on </w:t>
      </w:r>
      <w:r w:rsidRPr="00F217AC">
        <w:rPr>
          <w:rFonts w:ascii="Arial" w:hAnsi="Arial"/>
          <w:bCs/>
        </w:rPr>
        <w:t xml:space="preserve">law enforcement </w:t>
      </w:r>
    </w:p>
    <w:p w14:paraId="57E9E250" w14:textId="066D7899" w:rsidR="00F217AC" w:rsidRDefault="00F217AC" w:rsidP="00F217AC">
      <w:pPr>
        <w:pStyle w:val="ListParagraph"/>
        <w:numPr>
          <w:ilvl w:val="0"/>
          <w:numId w:val="17"/>
        </w:numPr>
        <w:rPr>
          <w:rFonts w:ascii="Arial" w:hAnsi="Arial"/>
          <w:bCs/>
        </w:rPr>
      </w:pPr>
      <w:r>
        <w:rPr>
          <w:rFonts w:ascii="Arial" w:hAnsi="Arial"/>
          <w:bCs/>
        </w:rPr>
        <w:t>Louisiana allocation is $8,362,750</w:t>
      </w:r>
    </w:p>
    <w:p w14:paraId="49EEAA3A" w14:textId="29392C12" w:rsidR="00261F0E" w:rsidRPr="00261F0E" w:rsidRDefault="00261F0E" w:rsidP="00261F0E">
      <w:pPr>
        <w:pStyle w:val="ListParagraph"/>
        <w:numPr>
          <w:ilvl w:val="1"/>
          <w:numId w:val="17"/>
        </w:numPr>
        <w:rPr>
          <w:rFonts w:ascii="Arial" w:hAnsi="Arial"/>
          <w:bCs/>
        </w:rPr>
      </w:pPr>
      <w:r>
        <w:rPr>
          <w:rFonts w:ascii="Arial" w:hAnsi="Arial"/>
          <w:bCs/>
        </w:rPr>
        <w:t>Including the passthrough requirement, Parish OHSEP Allocation increased to $5,498,508.12. Therefore, there is an increase of $2,600,029.87 to be passed to locals after the national priorities are met.</w:t>
      </w:r>
    </w:p>
    <w:p w14:paraId="3BA20966" w14:textId="77777777" w:rsidR="005626A4" w:rsidRPr="00646E9C" w:rsidRDefault="005626A4" w:rsidP="005626A4">
      <w:pPr>
        <w:pStyle w:val="ListParagraph"/>
        <w:numPr>
          <w:ilvl w:val="0"/>
          <w:numId w:val="17"/>
        </w:numPr>
        <w:rPr>
          <w:rFonts w:ascii="Arial" w:hAnsi="Arial"/>
          <w:bCs/>
        </w:rPr>
      </w:pPr>
      <w:r w:rsidRPr="00646E9C">
        <w:rPr>
          <w:rFonts w:ascii="Arial" w:hAnsi="Arial"/>
          <w:bCs/>
        </w:rPr>
        <w:t>FY25 SHSP Funding Re-Allocation Proposal</w:t>
      </w:r>
    </w:p>
    <w:p w14:paraId="6FF77CE0" w14:textId="047E96FD" w:rsidR="001F6824" w:rsidRDefault="00A9267F" w:rsidP="005626A4">
      <w:pPr>
        <w:pStyle w:val="ListParagraph"/>
        <w:numPr>
          <w:ilvl w:val="1"/>
          <w:numId w:val="17"/>
        </w:numPr>
        <w:rPr>
          <w:rFonts w:ascii="Arial" w:hAnsi="Arial"/>
          <w:bCs/>
        </w:rPr>
      </w:pPr>
      <w:r w:rsidRPr="005626A4">
        <w:rPr>
          <w:rFonts w:ascii="Arial" w:hAnsi="Arial"/>
          <w:bCs/>
        </w:rPr>
        <w:t>Option 1</w:t>
      </w:r>
    </w:p>
    <w:p w14:paraId="17B18023" w14:textId="79348C4E" w:rsidR="00A9267F" w:rsidRPr="005626A4" w:rsidRDefault="00261F0E" w:rsidP="001F6824">
      <w:pPr>
        <w:pStyle w:val="ListParagraph"/>
        <w:numPr>
          <w:ilvl w:val="2"/>
          <w:numId w:val="17"/>
        </w:numPr>
        <w:rPr>
          <w:rFonts w:ascii="Arial" w:hAnsi="Arial"/>
          <w:bCs/>
        </w:rPr>
      </w:pPr>
      <w:r w:rsidRPr="005626A4">
        <w:rPr>
          <w:rFonts w:ascii="Arial" w:hAnsi="Arial"/>
          <w:bCs/>
        </w:rPr>
        <w:t xml:space="preserve">Leave original FY25 SHSP allocation as is </w:t>
      </w:r>
    </w:p>
    <w:p w14:paraId="0379BE94" w14:textId="7C986C2D" w:rsidR="00261F0E" w:rsidRDefault="005626A4" w:rsidP="005626A4">
      <w:pPr>
        <w:pStyle w:val="ListParagraph"/>
        <w:numPr>
          <w:ilvl w:val="2"/>
          <w:numId w:val="17"/>
        </w:numPr>
        <w:rPr>
          <w:rFonts w:ascii="Arial" w:hAnsi="Arial"/>
          <w:bCs/>
        </w:rPr>
      </w:pPr>
      <w:r>
        <w:rPr>
          <w:rFonts w:ascii="Arial" w:hAnsi="Arial"/>
          <w:bCs/>
        </w:rPr>
        <w:t>Re-allocate only the $4,000,000 and spend it only on Region 1 just as it would have been used for UASI</w:t>
      </w:r>
    </w:p>
    <w:p w14:paraId="4D7DB552" w14:textId="6ECD2FA9" w:rsidR="005626A4" w:rsidRDefault="005626A4" w:rsidP="005626A4">
      <w:pPr>
        <w:pStyle w:val="ListParagraph"/>
        <w:numPr>
          <w:ilvl w:val="2"/>
          <w:numId w:val="17"/>
        </w:numPr>
        <w:rPr>
          <w:rFonts w:ascii="Arial" w:hAnsi="Arial"/>
          <w:bCs/>
        </w:rPr>
      </w:pPr>
      <w:r>
        <w:rPr>
          <w:rFonts w:ascii="Arial" w:hAnsi="Arial"/>
          <w:bCs/>
        </w:rPr>
        <w:t xml:space="preserve">GOHSEP would manage the national priorities in partnership with Region 1 </w:t>
      </w:r>
    </w:p>
    <w:p w14:paraId="31716CE3" w14:textId="077313E6" w:rsidR="005626A4" w:rsidRDefault="005626A4" w:rsidP="005626A4">
      <w:pPr>
        <w:pStyle w:val="ListParagraph"/>
        <w:numPr>
          <w:ilvl w:val="1"/>
          <w:numId w:val="17"/>
        </w:numPr>
        <w:rPr>
          <w:rFonts w:ascii="Arial" w:hAnsi="Arial"/>
          <w:bCs/>
        </w:rPr>
      </w:pPr>
      <w:r>
        <w:rPr>
          <w:rFonts w:ascii="Arial" w:hAnsi="Arial"/>
          <w:bCs/>
        </w:rPr>
        <w:t>Option 2</w:t>
      </w:r>
    </w:p>
    <w:p w14:paraId="74C8C789" w14:textId="1DD040CE" w:rsidR="001F6824" w:rsidRDefault="001F6824" w:rsidP="001F6824">
      <w:pPr>
        <w:pStyle w:val="ListParagraph"/>
        <w:numPr>
          <w:ilvl w:val="2"/>
          <w:numId w:val="17"/>
        </w:numPr>
        <w:rPr>
          <w:rFonts w:ascii="Arial" w:hAnsi="Arial"/>
          <w:bCs/>
        </w:rPr>
      </w:pPr>
      <w:r>
        <w:rPr>
          <w:rFonts w:ascii="Arial" w:hAnsi="Arial"/>
          <w:bCs/>
        </w:rPr>
        <w:t xml:space="preserve">Leave original FY25 SHSP allocation as is </w:t>
      </w:r>
    </w:p>
    <w:p w14:paraId="5AAE4979" w14:textId="4193277F" w:rsidR="001F6824" w:rsidRDefault="001F6824" w:rsidP="001F6824">
      <w:pPr>
        <w:pStyle w:val="ListParagraph"/>
        <w:numPr>
          <w:ilvl w:val="2"/>
          <w:numId w:val="17"/>
        </w:numPr>
        <w:rPr>
          <w:rFonts w:ascii="Arial" w:hAnsi="Arial"/>
          <w:bCs/>
        </w:rPr>
      </w:pPr>
      <w:r>
        <w:rPr>
          <w:rFonts w:ascii="Arial" w:hAnsi="Arial"/>
          <w:bCs/>
        </w:rPr>
        <w:t xml:space="preserve">But GOHSEP would continue to manage the national priorities, which will show an increase to the Sheriff’s Association and the Chiefs of Police, LSP. </w:t>
      </w:r>
    </w:p>
    <w:p w14:paraId="5C84D36A" w14:textId="6DDF7CD6" w:rsidR="001F6824" w:rsidRDefault="001F6824" w:rsidP="001F6824">
      <w:pPr>
        <w:pStyle w:val="ListParagraph"/>
        <w:numPr>
          <w:ilvl w:val="2"/>
          <w:numId w:val="17"/>
        </w:numPr>
        <w:rPr>
          <w:rFonts w:ascii="Arial" w:hAnsi="Arial"/>
          <w:bCs/>
        </w:rPr>
      </w:pPr>
      <w:r>
        <w:rPr>
          <w:rFonts w:ascii="Arial" w:hAnsi="Arial"/>
          <w:bCs/>
        </w:rPr>
        <w:t>The remaining ~$2.6 million would be split among parishes that have upcoming security initiatives to include Region 1, Region 3, Caddo, Bossier, EBR and Rapides</w:t>
      </w:r>
      <w:r w:rsidR="0029470C">
        <w:rPr>
          <w:rFonts w:ascii="Arial" w:hAnsi="Arial"/>
          <w:bCs/>
        </w:rPr>
        <w:t>.</w:t>
      </w:r>
    </w:p>
    <w:p w14:paraId="34000563" w14:textId="25577A0E" w:rsidR="001F6824" w:rsidRDefault="001F6824" w:rsidP="001F6824">
      <w:pPr>
        <w:pStyle w:val="ListParagraph"/>
        <w:numPr>
          <w:ilvl w:val="3"/>
          <w:numId w:val="17"/>
        </w:numPr>
        <w:rPr>
          <w:rFonts w:ascii="Arial" w:hAnsi="Arial"/>
          <w:bCs/>
        </w:rPr>
      </w:pPr>
      <w:r>
        <w:rPr>
          <w:rFonts w:ascii="Arial" w:hAnsi="Arial"/>
          <w:bCs/>
        </w:rPr>
        <w:t xml:space="preserve">Mahfouz gives some additional information stating that these additional jurisdictions represent the likely deployment of Louisiana National Guard (LANG) and soldiers if the Governor’s request for augmentation would be approved. This additional funding would give those jurisdictions some additional resources for administrative and logistical burdens of incorporating LANG soldiers into their areas. </w:t>
      </w:r>
    </w:p>
    <w:p w14:paraId="6934337E" w14:textId="7A8AE2E3" w:rsidR="001F6824" w:rsidRDefault="001F6824" w:rsidP="001F6824">
      <w:pPr>
        <w:pStyle w:val="ListParagraph"/>
        <w:numPr>
          <w:ilvl w:val="3"/>
          <w:numId w:val="17"/>
        </w:numPr>
        <w:rPr>
          <w:rFonts w:ascii="Arial" w:hAnsi="Arial"/>
          <w:bCs/>
        </w:rPr>
      </w:pPr>
      <w:r>
        <w:rPr>
          <w:rFonts w:ascii="Arial" w:hAnsi="Arial"/>
          <w:bCs/>
        </w:rPr>
        <w:t xml:space="preserve">Mahfouz says the likelihood of LANG being activated in those areas is a good chance due to the government shutdown ending. </w:t>
      </w:r>
    </w:p>
    <w:p w14:paraId="1B062E91" w14:textId="6D9FB22F" w:rsidR="0029470C" w:rsidRDefault="0029470C" w:rsidP="001F6824">
      <w:pPr>
        <w:pStyle w:val="ListParagraph"/>
        <w:numPr>
          <w:ilvl w:val="3"/>
          <w:numId w:val="17"/>
        </w:numPr>
        <w:rPr>
          <w:rFonts w:ascii="Arial" w:hAnsi="Arial"/>
          <w:bCs/>
        </w:rPr>
      </w:pPr>
      <w:r>
        <w:rPr>
          <w:rFonts w:ascii="Arial" w:hAnsi="Arial"/>
          <w:bCs/>
        </w:rPr>
        <w:t xml:space="preserve">Mahfouz also noted the New Orleans Mardi Gras was re-adjudicated to SEAR 1, which does provide additional resources from the federal government </w:t>
      </w:r>
    </w:p>
    <w:p w14:paraId="3F406827" w14:textId="41A4CB1B" w:rsidR="0029470C" w:rsidRDefault="0029470C" w:rsidP="0029470C">
      <w:pPr>
        <w:pStyle w:val="ListParagraph"/>
        <w:numPr>
          <w:ilvl w:val="1"/>
          <w:numId w:val="17"/>
        </w:numPr>
        <w:rPr>
          <w:rFonts w:ascii="Arial" w:hAnsi="Arial"/>
          <w:bCs/>
        </w:rPr>
      </w:pPr>
      <w:r>
        <w:rPr>
          <w:rFonts w:ascii="Arial" w:hAnsi="Arial"/>
          <w:bCs/>
        </w:rPr>
        <w:t xml:space="preserve">Option 3 </w:t>
      </w:r>
    </w:p>
    <w:p w14:paraId="19729E09" w14:textId="492F6932" w:rsidR="0029470C" w:rsidRDefault="00AF761B" w:rsidP="0029470C">
      <w:pPr>
        <w:pStyle w:val="ListParagraph"/>
        <w:numPr>
          <w:ilvl w:val="2"/>
          <w:numId w:val="17"/>
        </w:numPr>
        <w:rPr>
          <w:rFonts w:ascii="Arial" w:hAnsi="Arial"/>
          <w:bCs/>
        </w:rPr>
      </w:pPr>
      <w:r>
        <w:rPr>
          <w:rFonts w:ascii="Arial" w:hAnsi="Arial"/>
          <w:bCs/>
        </w:rPr>
        <w:t xml:space="preserve">Provides increased allocation to all Louisiana Parishes </w:t>
      </w:r>
    </w:p>
    <w:p w14:paraId="7172C4FC" w14:textId="77777777" w:rsidR="00AF761B" w:rsidRDefault="00AF761B" w:rsidP="0029470C">
      <w:pPr>
        <w:pStyle w:val="ListParagraph"/>
        <w:numPr>
          <w:ilvl w:val="2"/>
          <w:numId w:val="17"/>
        </w:numPr>
        <w:rPr>
          <w:rFonts w:ascii="Arial" w:hAnsi="Arial"/>
          <w:bCs/>
        </w:rPr>
      </w:pPr>
      <w:r>
        <w:rPr>
          <w:rFonts w:ascii="Arial" w:hAnsi="Arial"/>
          <w:bCs/>
        </w:rPr>
        <w:lastRenderedPageBreak/>
        <w:t xml:space="preserve">This option relies on the locals for implementing the national priories </w:t>
      </w:r>
    </w:p>
    <w:p w14:paraId="45CC0F30" w14:textId="4401C3AC" w:rsidR="00AF761B" w:rsidRDefault="00AF761B" w:rsidP="0029470C">
      <w:pPr>
        <w:pStyle w:val="ListParagraph"/>
        <w:numPr>
          <w:ilvl w:val="2"/>
          <w:numId w:val="17"/>
        </w:numPr>
        <w:rPr>
          <w:rFonts w:ascii="Arial" w:hAnsi="Arial"/>
          <w:bCs/>
        </w:rPr>
      </w:pPr>
      <w:r>
        <w:rPr>
          <w:rFonts w:ascii="Arial" w:hAnsi="Arial"/>
          <w:bCs/>
        </w:rPr>
        <w:t xml:space="preserve">Provides an award increase of $39,062.97 </w:t>
      </w:r>
      <w:r w:rsidR="00F73BF5">
        <w:rPr>
          <w:rFonts w:ascii="Arial" w:hAnsi="Arial"/>
          <w:bCs/>
        </w:rPr>
        <w:t>for</w:t>
      </w:r>
      <w:r>
        <w:rPr>
          <w:rFonts w:ascii="Arial" w:hAnsi="Arial"/>
          <w:bCs/>
        </w:rPr>
        <w:t xml:space="preserve"> all parishes </w:t>
      </w:r>
    </w:p>
    <w:p w14:paraId="7B45B043" w14:textId="3C966921" w:rsidR="00AF761B" w:rsidRDefault="00AF761B" w:rsidP="0029470C">
      <w:pPr>
        <w:pStyle w:val="ListParagraph"/>
        <w:numPr>
          <w:ilvl w:val="2"/>
          <w:numId w:val="17"/>
        </w:numPr>
        <w:rPr>
          <w:rFonts w:ascii="Arial" w:hAnsi="Arial"/>
          <w:bCs/>
        </w:rPr>
      </w:pPr>
      <w:r>
        <w:rPr>
          <w:rFonts w:ascii="Arial" w:hAnsi="Arial"/>
          <w:bCs/>
        </w:rPr>
        <w:t xml:space="preserve">This option comes with the most risk given the shortened period of performance for FY25 funding and being required to return funding if parishes do not spend their allocation quick enough. </w:t>
      </w:r>
    </w:p>
    <w:p w14:paraId="28E501CC" w14:textId="1C87BAE0" w:rsidR="00F73BF5" w:rsidRDefault="00F73BF5" w:rsidP="005626A4">
      <w:pPr>
        <w:pBdr>
          <w:bottom w:val="single" w:sz="6" w:space="1" w:color="auto"/>
        </w:pBdr>
        <w:rPr>
          <w:rFonts w:ascii="Arial" w:hAnsi="Arial"/>
          <w:bCs/>
          <w:sz w:val="24"/>
          <w:szCs w:val="24"/>
        </w:rPr>
      </w:pPr>
    </w:p>
    <w:p w14:paraId="01EBE7E5" w14:textId="36D1E58B" w:rsidR="005626A4" w:rsidRPr="00F73BF5" w:rsidRDefault="00F73BF5" w:rsidP="005626A4">
      <w:pPr>
        <w:rPr>
          <w:rFonts w:ascii="Arial" w:hAnsi="Arial"/>
          <w:b/>
          <w:sz w:val="24"/>
          <w:szCs w:val="24"/>
        </w:rPr>
      </w:pPr>
      <w:r>
        <w:rPr>
          <w:rFonts w:ascii="Arial" w:hAnsi="Arial"/>
          <w:b/>
          <w:sz w:val="24"/>
          <w:szCs w:val="24"/>
        </w:rPr>
        <w:t xml:space="preserve">OPEN </w:t>
      </w:r>
      <w:r w:rsidR="00AF761B" w:rsidRPr="00F73BF5">
        <w:rPr>
          <w:rFonts w:ascii="Arial" w:hAnsi="Arial"/>
          <w:b/>
          <w:sz w:val="24"/>
          <w:szCs w:val="24"/>
        </w:rPr>
        <w:t>D</w:t>
      </w:r>
      <w:r>
        <w:rPr>
          <w:rFonts w:ascii="Arial" w:hAnsi="Arial"/>
          <w:b/>
          <w:sz w:val="24"/>
          <w:szCs w:val="24"/>
        </w:rPr>
        <w:t>ISCUSSION ABOUT THREE OPTIONS</w:t>
      </w:r>
      <w:r w:rsidR="00AF761B" w:rsidRPr="00F73BF5">
        <w:rPr>
          <w:rFonts w:ascii="Arial" w:hAnsi="Arial"/>
          <w:b/>
          <w:sz w:val="24"/>
          <w:szCs w:val="24"/>
        </w:rPr>
        <w:t xml:space="preserve"> </w:t>
      </w:r>
      <w:r>
        <w:rPr>
          <w:rFonts w:ascii="Arial" w:hAnsi="Arial"/>
          <w:b/>
          <w:sz w:val="24"/>
          <w:szCs w:val="24"/>
        </w:rPr>
        <w:t>FOR SHSP BUDGET</w:t>
      </w:r>
    </w:p>
    <w:p w14:paraId="0EF5DE48" w14:textId="2E95229C" w:rsidR="00AF761B" w:rsidRDefault="00350482" w:rsidP="00DC42B3">
      <w:pPr>
        <w:pStyle w:val="ListParagraph"/>
        <w:numPr>
          <w:ilvl w:val="0"/>
          <w:numId w:val="24"/>
        </w:numPr>
        <w:rPr>
          <w:rFonts w:ascii="Arial" w:hAnsi="Arial"/>
          <w:bCs/>
        </w:rPr>
      </w:pPr>
      <w:r>
        <w:rPr>
          <w:rFonts w:ascii="Arial" w:hAnsi="Arial"/>
          <w:bCs/>
        </w:rPr>
        <w:t xml:space="preserve">Sherif Steven </w:t>
      </w:r>
      <w:r w:rsidR="00DC42B3" w:rsidRPr="00DC42B3">
        <w:rPr>
          <w:rFonts w:ascii="Arial" w:hAnsi="Arial"/>
          <w:bCs/>
        </w:rPr>
        <w:t xml:space="preserve">McCain asks </w:t>
      </w:r>
      <w:r w:rsidR="00DC42B3">
        <w:rPr>
          <w:rFonts w:ascii="Arial" w:hAnsi="Arial"/>
          <w:bCs/>
        </w:rPr>
        <w:t xml:space="preserve">if Option 2 were to be chosen, would the four Region 1 parishes still receive the same amount as each were budgeting for prior to the new UASI/SHSP change </w:t>
      </w:r>
    </w:p>
    <w:p w14:paraId="06E70B42" w14:textId="003AEAD6" w:rsidR="00DC42B3" w:rsidRDefault="00DC42B3" w:rsidP="00DC42B3">
      <w:pPr>
        <w:pStyle w:val="ListParagraph"/>
        <w:numPr>
          <w:ilvl w:val="1"/>
          <w:numId w:val="24"/>
        </w:numPr>
        <w:rPr>
          <w:rFonts w:ascii="Arial" w:hAnsi="Arial"/>
          <w:bCs/>
        </w:rPr>
      </w:pPr>
      <w:r>
        <w:rPr>
          <w:rFonts w:ascii="Arial" w:hAnsi="Arial"/>
          <w:bCs/>
        </w:rPr>
        <w:t>Gaspard says Region 1 parishes would receive significantly less than in Option 1, probably closer to half or even less.</w:t>
      </w:r>
    </w:p>
    <w:p w14:paraId="61E2894B" w14:textId="7641A4BA" w:rsidR="00DC42B3" w:rsidRDefault="00DC42B3" w:rsidP="00DC42B3">
      <w:pPr>
        <w:pStyle w:val="ListParagraph"/>
        <w:numPr>
          <w:ilvl w:val="0"/>
          <w:numId w:val="24"/>
        </w:numPr>
        <w:rPr>
          <w:rFonts w:ascii="Arial" w:hAnsi="Arial"/>
          <w:bCs/>
        </w:rPr>
      </w:pPr>
      <w:r>
        <w:rPr>
          <w:rFonts w:ascii="Arial" w:hAnsi="Arial"/>
          <w:bCs/>
        </w:rPr>
        <w:t>McCain asks Mahfouz if his recommendation is Option 2</w:t>
      </w:r>
    </w:p>
    <w:p w14:paraId="36819BAE" w14:textId="3EE6EEE6" w:rsidR="00DC42B3" w:rsidRDefault="00DC42B3" w:rsidP="00DC42B3">
      <w:pPr>
        <w:pStyle w:val="ListParagraph"/>
        <w:numPr>
          <w:ilvl w:val="1"/>
          <w:numId w:val="24"/>
        </w:numPr>
        <w:rPr>
          <w:rFonts w:ascii="Arial" w:hAnsi="Arial"/>
          <w:bCs/>
        </w:rPr>
      </w:pPr>
      <w:r>
        <w:rPr>
          <w:rFonts w:ascii="Arial" w:hAnsi="Arial"/>
          <w:bCs/>
        </w:rPr>
        <w:t>Mahfouz says those areas listed in Option 2 will be looking for additional funding to meet the requirements of Governor Landry assuming LANG is deployed, such as administrative burdens.</w:t>
      </w:r>
    </w:p>
    <w:p w14:paraId="72709559" w14:textId="1EB9B327" w:rsidR="00DC42B3" w:rsidRDefault="00DC42B3" w:rsidP="00DC42B3">
      <w:pPr>
        <w:pStyle w:val="ListParagraph"/>
        <w:numPr>
          <w:ilvl w:val="0"/>
          <w:numId w:val="24"/>
        </w:numPr>
        <w:rPr>
          <w:rFonts w:ascii="Arial" w:hAnsi="Arial"/>
          <w:bCs/>
        </w:rPr>
      </w:pPr>
      <w:r>
        <w:rPr>
          <w:rFonts w:ascii="Arial" w:hAnsi="Arial"/>
          <w:bCs/>
        </w:rPr>
        <w:t xml:space="preserve">Mahfouz suggests that hybrid options are up for </w:t>
      </w:r>
      <w:r w:rsidR="00F73BF5">
        <w:rPr>
          <w:rFonts w:ascii="Arial" w:hAnsi="Arial"/>
          <w:bCs/>
        </w:rPr>
        <w:t>discussion,</w:t>
      </w:r>
      <w:r>
        <w:rPr>
          <w:rFonts w:ascii="Arial" w:hAnsi="Arial"/>
          <w:bCs/>
        </w:rPr>
        <w:t xml:space="preserve"> and this is not a one-or-the-other choice. </w:t>
      </w:r>
    </w:p>
    <w:p w14:paraId="66B24622" w14:textId="2A5D8A79" w:rsidR="00DC42B3" w:rsidRDefault="00DC42B3" w:rsidP="00DC42B3">
      <w:pPr>
        <w:pStyle w:val="ListParagraph"/>
        <w:numPr>
          <w:ilvl w:val="0"/>
          <w:numId w:val="24"/>
        </w:numPr>
        <w:rPr>
          <w:rFonts w:ascii="Arial" w:hAnsi="Arial"/>
          <w:bCs/>
        </w:rPr>
      </w:pPr>
      <w:r>
        <w:rPr>
          <w:rFonts w:ascii="Arial" w:hAnsi="Arial"/>
          <w:bCs/>
        </w:rPr>
        <w:t xml:space="preserve">McCain says he would prefer Option 3, because his parish would benefit from the extra funding; however, </w:t>
      </w:r>
      <w:r w:rsidR="00EF29DF">
        <w:rPr>
          <w:rFonts w:ascii="Arial" w:hAnsi="Arial"/>
          <w:bCs/>
        </w:rPr>
        <w:t>he does not believe it is the right option to choose for the people and the impact the money would have</w:t>
      </w:r>
      <w:r w:rsidR="00646E9C">
        <w:rPr>
          <w:rFonts w:ascii="Arial" w:hAnsi="Arial"/>
          <w:bCs/>
        </w:rPr>
        <w:t>.</w:t>
      </w:r>
    </w:p>
    <w:p w14:paraId="7D255FAC" w14:textId="772575A4" w:rsidR="00EF29DF" w:rsidRDefault="00EF29DF" w:rsidP="00DC42B3">
      <w:pPr>
        <w:pStyle w:val="ListParagraph"/>
        <w:numPr>
          <w:ilvl w:val="0"/>
          <w:numId w:val="24"/>
        </w:numPr>
        <w:rPr>
          <w:rFonts w:ascii="Arial" w:hAnsi="Arial"/>
          <w:bCs/>
        </w:rPr>
      </w:pPr>
      <w:r>
        <w:rPr>
          <w:rFonts w:ascii="Arial" w:hAnsi="Arial"/>
          <w:bCs/>
        </w:rPr>
        <w:t>Gaspard says if Option 2 is chose</w:t>
      </w:r>
      <w:r w:rsidR="0099611F">
        <w:rPr>
          <w:rFonts w:ascii="Arial" w:hAnsi="Arial"/>
          <w:bCs/>
        </w:rPr>
        <w:t>n</w:t>
      </w:r>
      <w:r>
        <w:rPr>
          <w:rFonts w:ascii="Arial" w:hAnsi="Arial"/>
          <w:bCs/>
        </w:rPr>
        <w:t xml:space="preserve">, </w:t>
      </w:r>
      <w:r w:rsidR="0099611F">
        <w:rPr>
          <w:rFonts w:ascii="Arial" w:hAnsi="Arial"/>
          <w:bCs/>
        </w:rPr>
        <w:t xml:space="preserve">one calculation her team made would split the funding among Region 1, Region 3 and the other parishes and an additional ~$227,000 would be received by each parish. </w:t>
      </w:r>
    </w:p>
    <w:p w14:paraId="0BD73E1D" w14:textId="1A429083" w:rsidR="0099611F" w:rsidRDefault="0099611F" w:rsidP="0099611F">
      <w:pPr>
        <w:pStyle w:val="ListParagraph"/>
        <w:numPr>
          <w:ilvl w:val="1"/>
          <w:numId w:val="24"/>
        </w:numPr>
        <w:rPr>
          <w:rFonts w:ascii="Arial" w:hAnsi="Arial"/>
          <w:bCs/>
        </w:rPr>
      </w:pPr>
      <w:r>
        <w:rPr>
          <w:rFonts w:ascii="Arial" w:hAnsi="Arial"/>
          <w:bCs/>
        </w:rPr>
        <w:t>However, she also notes that another scenario was allocating the additional funding to only Region 1 and 3 parishes which would be ~$371,000 per parish.</w:t>
      </w:r>
    </w:p>
    <w:p w14:paraId="12846B70" w14:textId="4AD1416F" w:rsidR="0099611F" w:rsidRDefault="0099611F" w:rsidP="0099611F">
      <w:pPr>
        <w:pStyle w:val="ListParagraph"/>
        <w:numPr>
          <w:ilvl w:val="0"/>
          <w:numId w:val="24"/>
        </w:numPr>
        <w:rPr>
          <w:rFonts w:ascii="Arial" w:hAnsi="Arial"/>
          <w:bCs/>
        </w:rPr>
      </w:pPr>
      <w:r>
        <w:rPr>
          <w:rFonts w:ascii="Arial" w:hAnsi="Arial"/>
          <w:bCs/>
        </w:rPr>
        <w:t xml:space="preserve">McCain asks about Option 2 and how much additional funding would be received by the Sheriff’s Association, Chiefs of Police and Louisiana State Police. </w:t>
      </w:r>
    </w:p>
    <w:p w14:paraId="106E86F1" w14:textId="51831621" w:rsidR="0099611F" w:rsidRDefault="00350482" w:rsidP="0099611F">
      <w:pPr>
        <w:pStyle w:val="ListParagraph"/>
        <w:numPr>
          <w:ilvl w:val="1"/>
          <w:numId w:val="24"/>
        </w:numPr>
        <w:rPr>
          <w:rFonts w:ascii="Arial" w:hAnsi="Arial"/>
          <w:bCs/>
        </w:rPr>
      </w:pPr>
      <w:r>
        <w:rPr>
          <w:rFonts w:ascii="Arial" w:hAnsi="Arial"/>
          <w:bCs/>
        </w:rPr>
        <w:t xml:space="preserve">Ms. </w:t>
      </w:r>
      <w:r w:rsidR="0099611F">
        <w:rPr>
          <w:rFonts w:ascii="Arial" w:hAnsi="Arial"/>
          <w:bCs/>
        </w:rPr>
        <w:t>Shera Adams</w:t>
      </w:r>
      <w:r>
        <w:rPr>
          <w:rFonts w:ascii="Arial" w:hAnsi="Arial"/>
          <w:bCs/>
        </w:rPr>
        <w:t>, GOHSEP Section Chief,</w:t>
      </w:r>
      <w:r w:rsidR="0099611F">
        <w:rPr>
          <w:rFonts w:ascii="Arial" w:hAnsi="Arial"/>
          <w:bCs/>
        </w:rPr>
        <w:t xml:space="preserve"> says this additional funding would be free to use without any types of ties other than the 35% to law enforcement </w:t>
      </w:r>
    </w:p>
    <w:p w14:paraId="435831E2" w14:textId="34457E1F" w:rsidR="0099611F" w:rsidRPr="00256AE0" w:rsidRDefault="0099611F" w:rsidP="00256AE0">
      <w:pPr>
        <w:pStyle w:val="ListParagraph"/>
        <w:numPr>
          <w:ilvl w:val="1"/>
          <w:numId w:val="24"/>
        </w:numPr>
        <w:rPr>
          <w:rFonts w:ascii="Arial" w:hAnsi="Arial"/>
          <w:bCs/>
        </w:rPr>
      </w:pPr>
      <w:r>
        <w:rPr>
          <w:rFonts w:ascii="Arial" w:hAnsi="Arial"/>
          <w:bCs/>
        </w:rPr>
        <w:t xml:space="preserve">Adams says within this scenario of Option 2, the Sheriff’s Association would receive $181,161, the Chiefs of Police would receive $69,700 and LSP would </w:t>
      </w:r>
      <w:r w:rsidR="00256AE0">
        <w:rPr>
          <w:rFonts w:ascii="Arial" w:hAnsi="Arial"/>
          <w:bCs/>
        </w:rPr>
        <w:t xml:space="preserve">not technically </w:t>
      </w:r>
      <w:r>
        <w:rPr>
          <w:rFonts w:ascii="Arial" w:hAnsi="Arial"/>
          <w:bCs/>
        </w:rPr>
        <w:t>get</w:t>
      </w:r>
      <w:r w:rsidR="00256AE0">
        <w:rPr>
          <w:rFonts w:ascii="Arial" w:hAnsi="Arial"/>
          <w:bCs/>
        </w:rPr>
        <w:t xml:space="preserve"> an increase due to the requirements of the grant. LSP would receive</w:t>
      </w:r>
      <w:r w:rsidRPr="00256AE0">
        <w:rPr>
          <w:rFonts w:ascii="Arial" w:hAnsi="Arial"/>
          <w:bCs/>
        </w:rPr>
        <w:t xml:space="preserve"> ~$600,000</w:t>
      </w:r>
      <w:r w:rsidR="00256AE0">
        <w:rPr>
          <w:rFonts w:ascii="Arial" w:hAnsi="Arial"/>
          <w:bCs/>
        </w:rPr>
        <w:t>.</w:t>
      </w:r>
    </w:p>
    <w:p w14:paraId="06387101" w14:textId="4E691968" w:rsidR="0099611F" w:rsidRDefault="0099611F" w:rsidP="0099611F">
      <w:pPr>
        <w:pStyle w:val="ListParagraph"/>
        <w:numPr>
          <w:ilvl w:val="1"/>
          <w:numId w:val="24"/>
        </w:numPr>
        <w:rPr>
          <w:rFonts w:ascii="Arial" w:hAnsi="Arial"/>
          <w:bCs/>
        </w:rPr>
      </w:pPr>
      <w:r>
        <w:rPr>
          <w:rFonts w:ascii="Arial" w:hAnsi="Arial"/>
          <w:bCs/>
        </w:rPr>
        <w:t xml:space="preserve">Adams says </w:t>
      </w:r>
      <w:r w:rsidR="00251F10">
        <w:rPr>
          <w:rFonts w:ascii="Arial" w:hAnsi="Arial"/>
          <w:bCs/>
        </w:rPr>
        <w:t xml:space="preserve">prior to this new </w:t>
      </w:r>
      <w:r w:rsidR="00256AE0">
        <w:rPr>
          <w:rFonts w:ascii="Arial" w:hAnsi="Arial"/>
          <w:bCs/>
        </w:rPr>
        <w:t xml:space="preserve">potential </w:t>
      </w:r>
      <w:r w:rsidR="00251F10">
        <w:rPr>
          <w:rFonts w:ascii="Arial" w:hAnsi="Arial"/>
          <w:bCs/>
        </w:rPr>
        <w:t>budget change,</w:t>
      </w:r>
      <w:r>
        <w:rPr>
          <w:rFonts w:ascii="Arial" w:hAnsi="Arial"/>
          <w:bCs/>
        </w:rPr>
        <w:t xml:space="preserve"> the Sheriff’s Association would receive ~$76,000 and Chiefs of Police would receive ~$25,000</w:t>
      </w:r>
      <w:r w:rsidR="00256AE0">
        <w:rPr>
          <w:rFonts w:ascii="Arial" w:hAnsi="Arial"/>
          <w:bCs/>
        </w:rPr>
        <w:t>.</w:t>
      </w:r>
    </w:p>
    <w:p w14:paraId="7F33F3AB" w14:textId="0CED4336" w:rsidR="00256AE0" w:rsidRDefault="00256AE0" w:rsidP="00256AE0">
      <w:pPr>
        <w:pStyle w:val="ListParagraph"/>
        <w:numPr>
          <w:ilvl w:val="0"/>
          <w:numId w:val="24"/>
        </w:numPr>
        <w:rPr>
          <w:rFonts w:ascii="Arial" w:hAnsi="Arial"/>
          <w:bCs/>
        </w:rPr>
      </w:pPr>
      <w:r>
        <w:rPr>
          <w:rFonts w:ascii="Arial" w:hAnsi="Arial"/>
          <w:bCs/>
        </w:rPr>
        <w:t>McCain asks the subcommittee members if anyone has any concerns</w:t>
      </w:r>
    </w:p>
    <w:p w14:paraId="54E58B60" w14:textId="678CEE33" w:rsidR="00256AE0" w:rsidRDefault="00256AE0" w:rsidP="00256AE0">
      <w:pPr>
        <w:pStyle w:val="ListParagraph"/>
        <w:numPr>
          <w:ilvl w:val="1"/>
          <w:numId w:val="24"/>
        </w:numPr>
        <w:rPr>
          <w:rFonts w:ascii="Arial" w:hAnsi="Arial"/>
          <w:bCs/>
        </w:rPr>
      </w:pPr>
      <w:r>
        <w:rPr>
          <w:rFonts w:ascii="Arial" w:hAnsi="Arial"/>
          <w:bCs/>
        </w:rPr>
        <w:t xml:space="preserve">Knaps says he likes Option 2 considering </w:t>
      </w:r>
      <w:r w:rsidR="00F73BF5">
        <w:rPr>
          <w:rFonts w:ascii="Arial" w:hAnsi="Arial"/>
          <w:bCs/>
        </w:rPr>
        <w:t>current</w:t>
      </w:r>
      <w:r>
        <w:rPr>
          <w:rFonts w:ascii="Arial" w:hAnsi="Arial"/>
          <w:bCs/>
        </w:rPr>
        <w:t xml:space="preserve"> issues occurring and it would help keep the state protected. McCain agrees. </w:t>
      </w:r>
    </w:p>
    <w:p w14:paraId="675F66B3" w14:textId="662FC41A" w:rsidR="00256AE0" w:rsidRDefault="00350482" w:rsidP="00256AE0">
      <w:pPr>
        <w:pStyle w:val="ListParagraph"/>
        <w:numPr>
          <w:ilvl w:val="1"/>
          <w:numId w:val="24"/>
        </w:numPr>
        <w:rPr>
          <w:rFonts w:ascii="Arial" w:hAnsi="Arial"/>
          <w:bCs/>
        </w:rPr>
      </w:pPr>
      <w:r>
        <w:rPr>
          <w:rFonts w:ascii="Arial" w:hAnsi="Arial"/>
          <w:bCs/>
        </w:rPr>
        <w:t xml:space="preserve">Mr. </w:t>
      </w:r>
      <w:r w:rsidR="00256AE0">
        <w:rPr>
          <w:rFonts w:ascii="Arial" w:hAnsi="Arial"/>
          <w:bCs/>
        </w:rPr>
        <w:t>Neal Fudge</w:t>
      </w:r>
      <w:r>
        <w:rPr>
          <w:rFonts w:ascii="Arial" w:hAnsi="Arial"/>
          <w:bCs/>
        </w:rPr>
        <w:t>, GOHSEP Deputy Director,</w:t>
      </w:r>
      <w:r w:rsidR="00256AE0">
        <w:rPr>
          <w:rFonts w:ascii="Arial" w:hAnsi="Arial"/>
          <w:bCs/>
        </w:rPr>
        <w:t xml:space="preserve"> worries if Option 2 is chosen but LANG does not get activated, then the state is stuck with the project </w:t>
      </w:r>
      <w:r w:rsidR="00256AE0">
        <w:rPr>
          <w:rFonts w:ascii="Arial" w:hAnsi="Arial"/>
          <w:bCs/>
        </w:rPr>
        <w:lastRenderedPageBreak/>
        <w:t>chosen and if the money is not spent it will need to be returned. There would not be enough time to create a new project and execute them before the period of performance ends in September 2026.</w:t>
      </w:r>
    </w:p>
    <w:p w14:paraId="5029F48F" w14:textId="66BDBFD4" w:rsidR="00256AE0" w:rsidRDefault="00256AE0" w:rsidP="00256AE0">
      <w:pPr>
        <w:pStyle w:val="ListParagraph"/>
        <w:numPr>
          <w:ilvl w:val="2"/>
          <w:numId w:val="24"/>
        </w:numPr>
        <w:rPr>
          <w:rFonts w:ascii="Arial" w:hAnsi="Arial"/>
          <w:bCs/>
        </w:rPr>
      </w:pPr>
      <w:r>
        <w:rPr>
          <w:rFonts w:ascii="Arial" w:hAnsi="Arial"/>
          <w:bCs/>
        </w:rPr>
        <w:t xml:space="preserve">Mahfouz says he is not entirely sure LANG will be activated, but believes LANG will be </w:t>
      </w:r>
    </w:p>
    <w:p w14:paraId="4EBD422A" w14:textId="362FD6DE" w:rsidR="00256AE0" w:rsidRDefault="00256AE0" w:rsidP="00256AE0">
      <w:pPr>
        <w:pStyle w:val="ListParagraph"/>
        <w:numPr>
          <w:ilvl w:val="0"/>
          <w:numId w:val="24"/>
        </w:numPr>
        <w:rPr>
          <w:rFonts w:ascii="Arial" w:hAnsi="Arial"/>
          <w:bCs/>
        </w:rPr>
      </w:pPr>
      <w:r>
        <w:rPr>
          <w:rFonts w:ascii="Arial" w:hAnsi="Arial"/>
          <w:bCs/>
        </w:rPr>
        <w:t xml:space="preserve">Knaps asks if the subcommittee can come back in March or April and vote again to reallocate the funds if there has not been a deployment of LANG </w:t>
      </w:r>
    </w:p>
    <w:p w14:paraId="59743DFF" w14:textId="543D943A" w:rsidR="00256AE0" w:rsidRDefault="00256AE0" w:rsidP="00256AE0">
      <w:pPr>
        <w:pStyle w:val="ListParagraph"/>
        <w:numPr>
          <w:ilvl w:val="1"/>
          <w:numId w:val="24"/>
        </w:numPr>
        <w:rPr>
          <w:rFonts w:ascii="Arial" w:hAnsi="Arial"/>
          <w:bCs/>
        </w:rPr>
      </w:pPr>
      <w:r>
        <w:rPr>
          <w:rFonts w:ascii="Arial" w:hAnsi="Arial"/>
          <w:bCs/>
        </w:rPr>
        <w:t xml:space="preserve">Fudge says it is doable but very difficult especially to pull funds back from the parishes. </w:t>
      </w:r>
    </w:p>
    <w:p w14:paraId="2D639811" w14:textId="12CCAB56" w:rsidR="00256AE0" w:rsidRDefault="00256AE0" w:rsidP="00256AE0">
      <w:pPr>
        <w:pStyle w:val="ListParagraph"/>
        <w:numPr>
          <w:ilvl w:val="0"/>
          <w:numId w:val="24"/>
        </w:numPr>
        <w:rPr>
          <w:rFonts w:ascii="Arial" w:hAnsi="Arial"/>
          <w:bCs/>
        </w:rPr>
      </w:pPr>
      <w:r>
        <w:rPr>
          <w:rFonts w:ascii="Arial" w:hAnsi="Arial"/>
          <w:bCs/>
        </w:rPr>
        <w:t xml:space="preserve">Mahfouz believes LANG will be utilized in Bayou Classic and Mardi Gras and in 90 days, the plan for LANG should be </w:t>
      </w:r>
      <w:r w:rsidR="00565345">
        <w:rPr>
          <w:rFonts w:ascii="Arial" w:hAnsi="Arial"/>
          <w:bCs/>
        </w:rPr>
        <w:t>clearer</w:t>
      </w:r>
      <w:r>
        <w:rPr>
          <w:rFonts w:ascii="Arial" w:hAnsi="Arial"/>
          <w:bCs/>
        </w:rPr>
        <w:t xml:space="preserve">. </w:t>
      </w:r>
      <w:r w:rsidR="00565345">
        <w:rPr>
          <w:rFonts w:ascii="Arial" w:hAnsi="Arial"/>
          <w:bCs/>
        </w:rPr>
        <w:t>However,</w:t>
      </w:r>
      <w:r>
        <w:rPr>
          <w:rFonts w:ascii="Arial" w:hAnsi="Arial"/>
          <w:bCs/>
        </w:rPr>
        <w:t xml:space="preserve"> FY25 funds are still being held due to litigation; therefore, there is room to maneuver</w:t>
      </w:r>
      <w:r w:rsidR="00750B91">
        <w:rPr>
          <w:rFonts w:ascii="Arial" w:hAnsi="Arial"/>
          <w:bCs/>
        </w:rPr>
        <w:t xml:space="preserve">. He suggests maybe waiting until deployment is imminent and then the state distributes the funds. </w:t>
      </w:r>
    </w:p>
    <w:p w14:paraId="1C90B6A8" w14:textId="0D6DDCC3" w:rsidR="00562108" w:rsidRDefault="00750B91" w:rsidP="000E3108">
      <w:pPr>
        <w:pStyle w:val="ListParagraph"/>
        <w:numPr>
          <w:ilvl w:val="0"/>
          <w:numId w:val="24"/>
        </w:numPr>
        <w:rPr>
          <w:rFonts w:ascii="Arial" w:hAnsi="Arial"/>
          <w:bCs/>
        </w:rPr>
      </w:pPr>
      <w:r>
        <w:rPr>
          <w:rFonts w:ascii="Arial" w:hAnsi="Arial"/>
          <w:bCs/>
        </w:rPr>
        <w:t xml:space="preserve">Fudge suggests that Region 1 was looking to move a communications </w:t>
      </w:r>
      <w:r w:rsidR="00565345">
        <w:rPr>
          <w:rFonts w:ascii="Arial" w:hAnsi="Arial"/>
          <w:bCs/>
        </w:rPr>
        <w:t>tower,</w:t>
      </w:r>
      <w:r>
        <w:rPr>
          <w:rFonts w:ascii="Arial" w:hAnsi="Arial"/>
          <w:bCs/>
        </w:rPr>
        <w:t xml:space="preserve"> and it is much less viable without the funds. However, the tower is unlikely to be moved in a year timeframe anyway. </w:t>
      </w:r>
    </w:p>
    <w:p w14:paraId="11D5E002" w14:textId="4ABAD7A4" w:rsidR="00750B91" w:rsidRDefault="00750B91" w:rsidP="000E3108">
      <w:pPr>
        <w:pStyle w:val="ListParagraph"/>
        <w:numPr>
          <w:ilvl w:val="0"/>
          <w:numId w:val="24"/>
        </w:numPr>
        <w:rPr>
          <w:rFonts w:ascii="Arial" w:hAnsi="Arial"/>
          <w:bCs/>
        </w:rPr>
      </w:pPr>
      <w:r>
        <w:rPr>
          <w:rFonts w:ascii="Arial" w:hAnsi="Arial"/>
          <w:bCs/>
        </w:rPr>
        <w:t xml:space="preserve">Gaspard said to keep these things in mind. The funding is still on hold and normally when the period of performance is coming to a close, the state can request an extension. She is unsure if the federal government will be amenable to an extension this year. If the subcommittee decides to allocate the funding a certain way and then it is changed in the future, new projects will have to be requested and FEMA is not usually quick in approving. She says she thinks we should avoid time constraints. </w:t>
      </w:r>
    </w:p>
    <w:p w14:paraId="33D9E739" w14:textId="77777777" w:rsidR="00750B91" w:rsidRDefault="00750B91" w:rsidP="000E3108">
      <w:pPr>
        <w:pStyle w:val="ListParagraph"/>
        <w:numPr>
          <w:ilvl w:val="0"/>
          <w:numId w:val="24"/>
        </w:numPr>
        <w:rPr>
          <w:rFonts w:ascii="Arial" w:hAnsi="Arial"/>
          <w:bCs/>
        </w:rPr>
      </w:pPr>
      <w:r>
        <w:rPr>
          <w:rFonts w:ascii="Arial" w:hAnsi="Arial"/>
          <w:bCs/>
        </w:rPr>
        <w:t>McCain asks if we have to wait until Governor Landry and President Trump decide what to do about troops</w:t>
      </w:r>
      <w:r w:rsidR="0046250F" w:rsidRPr="00750B91">
        <w:rPr>
          <w:rFonts w:ascii="Arial" w:hAnsi="Arial"/>
          <w:bCs/>
        </w:rPr>
        <w:t>.</w:t>
      </w:r>
    </w:p>
    <w:p w14:paraId="3E67C88F" w14:textId="77777777" w:rsidR="00750B91" w:rsidRDefault="00750B91" w:rsidP="00750B91">
      <w:pPr>
        <w:pStyle w:val="ListParagraph"/>
        <w:numPr>
          <w:ilvl w:val="1"/>
          <w:numId w:val="24"/>
        </w:numPr>
        <w:rPr>
          <w:rFonts w:ascii="Arial" w:hAnsi="Arial"/>
          <w:bCs/>
        </w:rPr>
      </w:pPr>
      <w:r>
        <w:rPr>
          <w:rFonts w:ascii="Arial" w:hAnsi="Arial"/>
          <w:bCs/>
        </w:rPr>
        <w:t xml:space="preserve">Fudge says there still is time because the funds are still frozen. </w:t>
      </w:r>
    </w:p>
    <w:p w14:paraId="5FFDBC05" w14:textId="09E13F67" w:rsidR="0046250F" w:rsidRDefault="00750B91" w:rsidP="00750B91">
      <w:pPr>
        <w:pStyle w:val="ListParagraph"/>
        <w:numPr>
          <w:ilvl w:val="1"/>
          <w:numId w:val="24"/>
        </w:numPr>
        <w:rPr>
          <w:rFonts w:ascii="Arial" w:hAnsi="Arial"/>
          <w:bCs/>
        </w:rPr>
      </w:pPr>
      <w:r>
        <w:rPr>
          <w:rFonts w:ascii="Arial" w:hAnsi="Arial"/>
          <w:bCs/>
        </w:rPr>
        <w:t>Gaspard said once the money is released, the state will have a very small window to decide how to allocate the funds, maybe as little as a few days.</w:t>
      </w:r>
    </w:p>
    <w:p w14:paraId="7FBFC6E4" w14:textId="688181EF" w:rsidR="00750B91" w:rsidRDefault="00750B91" w:rsidP="00750B91">
      <w:pPr>
        <w:pStyle w:val="ListParagraph"/>
        <w:numPr>
          <w:ilvl w:val="0"/>
          <w:numId w:val="24"/>
        </w:numPr>
        <w:rPr>
          <w:rFonts w:ascii="Arial" w:hAnsi="Arial"/>
          <w:bCs/>
        </w:rPr>
      </w:pPr>
      <w:r>
        <w:rPr>
          <w:rFonts w:ascii="Arial" w:hAnsi="Arial"/>
          <w:bCs/>
        </w:rPr>
        <w:t xml:space="preserve">Adams suggests an option: split the ~$2.6 million in half </w:t>
      </w:r>
      <w:proofErr w:type="spellStart"/>
      <w:r>
        <w:rPr>
          <w:rFonts w:ascii="Arial" w:hAnsi="Arial"/>
          <w:bCs/>
        </w:rPr>
        <w:t>where</w:t>
      </w:r>
      <w:proofErr w:type="spellEnd"/>
      <w:r>
        <w:rPr>
          <w:rFonts w:ascii="Arial" w:hAnsi="Arial"/>
          <w:bCs/>
        </w:rPr>
        <w:t xml:space="preserve"> $1.3 million goes to LSA and $1.3 goes to Chiefs of Police and let the two agencies be administrative passthrough </w:t>
      </w:r>
      <w:r w:rsidR="00935B52">
        <w:rPr>
          <w:rFonts w:ascii="Arial" w:hAnsi="Arial"/>
          <w:bCs/>
        </w:rPr>
        <w:t>agencies</w:t>
      </w:r>
      <w:r>
        <w:rPr>
          <w:rFonts w:ascii="Arial" w:hAnsi="Arial"/>
          <w:bCs/>
        </w:rPr>
        <w:t xml:space="preserve">. Then if the deployment occurs, a memorandum of understanding could then be worked out between the parishes and </w:t>
      </w:r>
      <w:r w:rsidR="00935B52">
        <w:rPr>
          <w:rFonts w:ascii="Arial" w:hAnsi="Arial"/>
          <w:bCs/>
        </w:rPr>
        <w:t xml:space="preserve">the two agencies. This way, the overall project submitted to FEMA would not need to be changed. </w:t>
      </w:r>
    </w:p>
    <w:p w14:paraId="49599996" w14:textId="5FFF8440" w:rsidR="00935B52" w:rsidRDefault="00935B52" w:rsidP="00935B52">
      <w:pPr>
        <w:pStyle w:val="ListParagraph"/>
        <w:numPr>
          <w:ilvl w:val="1"/>
          <w:numId w:val="24"/>
        </w:numPr>
        <w:rPr>
          <w:rFonts w:ascii="Arial" w:hAnsi="Arial"/>
          <w:bCs/>
        </w:rPr>
      </w:pPr>
      <w:r>
        <w:rPr>
          <w:rFonts w:ascii="Arial" w:hAnsi="Arial"/>
          <w:bCs/>
        </w:rPr>
        <w:t xml:space="preserve">Knaps suggested that if this is the case, all the funds should go to LSA due to the Chiefs of Police not having the administrative ability to be a manager of this grant. </w:t>
      </w:r>
    </w:p>
    <w:p w14:paraId="221D26D7" w14:textId="7B58A782" w:rsidR="00935B52" w:rsidRDefault="00935B52" w:rsidP="00935B52">
      <w:pPr>
        <w:pStyle w:val="ListParagraph"/>
        <w:numPr>
          <w:ilvl w:val="0"/>
          <w:numId w:val="24"/>
        </w:numPr>
        <w:rPr>
          <w:rFonts w:ascii="Arial" w:hAnsi="Arial"/>
          <w:bCs/>
        </w:rPr>
      </w:pPr>
      <w:r>
        <w:rPr>
          <w:rFonts w:ascii="Arial" w:hAnsi="Arial"/>
          <w:bCs/>
        </w:rPr>
        <w:t xml:space="preserve">McCain suggests that Option 2 is the best option and Knaps confirms that if this occurs, LSA should hold all the funds rather than the Chiefs of Police. </w:t>
      </w:r>
    </w:p>
    <w:p w14:paraId="28A4EBDB" w14:textId="77777777" w:rsidR="00935B52" w:rsidRDefault="00935B52" w:rsidP="000E3108">
      <w:pPr>
        <w:pStyle w:val="ListParagraph"/>
        <w:numPr>
          <w:ilvl w:val="0"/>
          <w:numId w:val="24"/>
        </w:numPr>
        <w:rPr>
          <w:rFonts w:ascii="Arial" w:hAnsi="Arial"/>
          <w:bCs/>
        </w:rPr>
      </w:pPr>
      <w:r w:rsidRPr="00935B52">
        <w:rPr>
          <w:rFonts w:ascii="Arial" w:hAnsi="Arial"/>
          <w:bCs/>
        </w:rPr>
        <w:t>Fu</w:t>
      </w:r>
      <w:r>
        <w:rPr>
          <w:rFonts w:ascii="Arial" w:hAnsi="Arial"/>
          <w:bCs/>
        </w:rPr>
        <w:t xml:space="preserve">dge says it will probably be another two months before funds are released not considering the litigation issue. </w:t>
      </w:r>
    </w:p>
    <w:p w14:paraId="6D0AC8F7" w14:textId="77777777" w:rsidR="00935B52" w:rsidRDefault="00935B52" w:rsidP="00935B52">
      <w:pPr>
        <w:pStyle w:val="ListParagraph"/>
        <w:numPr>
          <w:ilvl w:val="0"/>
          <w:numId w:val="24"/>
        </w:numPr>
        <w:rPr>
          <w:rFonts w:ascii="Arial" w:hAnsi="Arial"/>
          <w:bCs/>
        </w:rPr>
      </w:pPr>
      <w:r>
        <w:rPr>
          <w:rFonts w:ascii="Arial" w:hAnsi="Arial"/>
          <w:bCs/>
        </w:rPr>
        <w:t xml:space="preserve">Gaspard says another option for Option 2 is to split the funds based on needs and not equally among parishes. </w:t>
      </w:r>
    </w:p>
    <w:p w14:paraId="31B0BB3C" w14:textId="7E91D42F" w:rsidR="00935B52" w:rsidRDefault="00FA5618" w:rsidP="00935B52">
      <w:pPr>
        <w:pStyle w:val="ListParagraph"/>
        <w:numPr>
          <w:ilvl w:val="0"/>
          <w:numId w:val="24"/>
        </w:numPr>
        <w:rPr>
          <w:rFonts w:ascii="Arial" w:hAnsi="Arial"/>
          <w:bCs/>
        </w:rPr>
      </w:pPr>
      <w:r>
        <w:rPr>
          <w:rFonts w:ascii="Arial" w:hAnsi="Arial"/>
          <w:bCs/>
        </w:rPr>
        <w:t xml:space="preserve">Mahfouz says we could delay but a vote would still have to be </w:t>
      </w:r>
      <w:r w:rsidR="00F2008F">
        <w:rPr>
          <w:rFonts w:ascii="Arial" w:hAnsi="Arial"/>
          <w:bCs/>
        </w:rPr>
        <w:t>conducted</w:t>
      </w:r>
      <w:r>
        <w:rPr>
          <w:rFonts w:ascii="Arial" w:hAnsi="Arial"/>
          <w:bCs/>
        </w:rPr>
        <w:t xml:space="preserve"> in person. </w:t>
      </w:r>
    </w:p>
    <w:p w14:paraId="1D55A996" w14:textId="389F9EC9" w:rsidR="00FA5618" w:rsidRDefault="00FA5618" w:rsidP="00FA5618">
      <w:pPr>
        <w:pStyle w:val="ListParagraph"/>
        <w:numPr>
          <w:ilvl w:val="1"/>
          <w:numId w:val="24"/>
        </w:numPr>
        <w:rPr>
          <w:rFonts w:ascii="Arial" w:hAnsi="Arial"/>
          <w:bCs/>
        </w:rPr>
      </w:pPr>
      <w:r>
        <w:rPr>
          <w:rFonts w:ascii="Arial" w:hAnsi="Arial"/>
          <w:bCs/>
        </w:rPr>
        <w:lastRenderedPageBreak/>
        <w:t xml:space="preserve">The deadline is when the money is </w:t>
      </w:r>
      <w:r w:rsidR="00F2008F">
        <w:rPr>
          <w:rFonts w:ascii="Arial" w:hAnsi="Arial"/>
          <w:bCs/>
        </w:rPr>
        <w:t>released,</w:t>
      </w:r>
      <w:r>
        <w:rPr>
          <w:rFonts w:ascii="Arial" w:hAnsi="Arial"/>
          <w:bCs/>
        </w:rPr>
        <w:t xml:space="preserve"> which is unknown at this moment. So maybe the subcommittee could meet </w:t>
      </w:r>
      <w:r w:rsidR="00F2008F">
        <w:rPr>
          <w:rFonts w:ascii="Arial" w:hAnsi="Arial"/>
          <w:bCs/>
        </w:rPr>
        <w:t>within</w:t>
      </w:r>
      <w:r>
        <w:rPr>
          <w:rFonts w:ascii="Arial" w:hAnsi="Arial"/>
          <w:bCs/>
        </w:rPr>
        <w:t xml:space="preserve"> 7-10 days after the money is released. </w:t>
      </w:r>
    </w:p>
    <w:p w14:paraId="3DF24454" w14:textId="029340F6" w:rsidR="00A74BAB" w:rsidRDefault="00350482" w:rsidP="000E3108">
      <w:pPr>
        <w:pStyle w:val="ListParagraph"/>
        <w:numPr>
          <w:ilvl w:val="0"/>
          <w:numId w:val="24"/>
        </w:numPr>
        <w:rPr>
          <w:rFonts w:ascii="Arial" w:hAnsi="Arial"/>
          <w:bCs/>
        </w:rPr>
      </w:pPr>
      <w:r>
        <w:rPr>
          <w:rFonts w:ascii="Arial" w:hAnsi="Arial"/>
          <w:bCs/>
        </w:rPr>
        <w:t>Local OHSEP Director, Mr. Chris Anderson,</w:t>
      </w:r>
      <w:r w:rsidR="00FA5618">
        <w:rPr>
          <w:rFonts w:ascii="Arial" w:hAnsi="Arial"/>
          <w:bCs/>
        </w:rPr>
        <w:t xml:space="preserve"> says from the OHSEP perspective, he doesn’t mind Option 2</w:t>
      </w:r>
      <w:r w:rsidR="00A74BAB" w:rsidRPr="00ED0A16">
        <w:rPr>
          <w:rFonts w:ascii="Arial" w:hAnsi="Arial"/>
          <w:bCs/>
        </w:rPr>
        <w:t xml:space="preserve">. </w:t>
      </w:r>
    </w:p>
    <w:p w14:paraId="23317183" w14:textId="4E61245E" w:rsidR="00ED0A16" w:rsidRDefault="00ED0A16" w:rsidP="000E3108">
      <w:pPr>
        <w:pStyle w:val="ListParagraph"/>
        <w:numPr>
          <w:ilvl w:val="0"/>
          <w:numId w:val="24"/>
        </w:numPr>
        <w:rPr>
          <w:rFonts w:ascii="Arial" w:hAnsi="Arial"/>
          <w:bCs/>
        </w:rPr>
      </w:pPr>
      <w:r>
        <w:rPr>
          <w:rFonts w:ascii="Arial" w:hAnsi="Arial"/>
          <w:bCs/>
        </w:rPr>
        <w:t xml:space="preserve">Fudge asks McCain if LSA is prepared for being the manager of the grant for local projects. </w:t>
      </w:r>
      <w:r>
        <w:rPr>
          <w:rFonts w:ascii="Arial" w:hAnsi="Arial"/>
          <w:bCs/>
        </w:rPr>
        <w:tab/>
      </w:r>
    </w:p>
    <w:p w14:paraId="11DBAC40" w14:textId="30DE1C9D" w:rsidR="00ED0A16" w:rsidRDefault="00ED0A16" w:rsidP="00ED0A16">
      <w:pPr>
        <w:pStyle w:val="ListParagraph"/>
        <w:numPr>
          <w:ilvl w:val="1"/>
          <w:numId w:val="24"/>
        </w:numPr>
        <w:rPr>
          <w:rFonts w:ascii="Arial" w:hAnsi="Arial"/>
          <w:bCs/>
        </w:rPr>
      </w:pPr>
      <w:r>
        <w:rPr>
          <w:rFonts w:ascii="Arial" w:hAnsi="Arial"/>
          <w:bCs/>
        </w:rPr>
        <w:t xml:space="preserve">McCain called a recess to check in with LSA, but came back and said LSA has agreed to the responsibility if it is voted on this way, </w:t>
      </w:r>
    </w:p>
    <w:p w14:paraId="458E0D34" w14:textId="66EFA76A" w:rsidR="00ED0A16" w:rsidRDefault="00ED0A16" w:rsidP="00ED0A16">
      <w:pPr>
        <w:pStyle w:val="ListParagraph"/>
        <w:numPr>
          <w:ilvl w:val="0"/>
          <w:numId w:val="24"/>
        </w:numPr>
        <w:rPr>
          <w:rFonts w:ascii="Arial" w:hAnsi="Arial"/>
          <w:bCs/>
        </w:rPr>
      </w:pPr>
      <w:r>
        <w:rPr>
          <w:rFonts w:ascii="Arial" w:hAnsi="Arial"/>
          <w:bCs/>
        </w:rPr>
        <w:t xml:space="preserve">McCain suggests for the subcommittee to get back together </w:t>
      </w:r>
      <w:r w:rsidR="00F7280D">
        <w:rPr>
          <w:rFonts w:ascii="Arial" w:hAnsi="Arial"/>
          <w:bCs/>
        </w:rPr>
        <w:t xml:space="preserve">during </w:t>
      </w:r>
      <w:r>
        <w:rPr>
          <w:rFonts w:ascii="Arial" w:hAnsi="Arial"/>
          <w:bCs/>
        </w:rPr>
        <w:t>the week of December 15</w:t>
      </w:r>
      <w:r w:rsidRPr="00ED0A16">
        <w:rPr>
          <w:rFonts w:ascii="Arial" w:hAnsi="Arial"/>
          <w:bCs/>
          <w:vertAlign w:val="superscript"/>
        </w:rPr>
        <w:t>th</w:t>
      </w:r>
      <w:r>
        <w:rPr>
          <w:rFonts w:ascii="Arial" w:hAnsi="Arial"/>
          <w:bCs/>
        </w:rPr>
        <w:t xml:space="preserve"> to see viable options and make a vote. </w:t>
      </w:r>
    </w:p>
    <w:p w14:paraId="2F0570EF" w14:textId="38F7D818" w:rsidR="005600C9" w:rsidRDefault="00ED0A16" w:rsidP="000E3108">
      <w:pPr>
        <w:pStyle w:val="ListParagraph"/>
        <w:numPr>
          <w:ilvl w:val="0"/>
          <w:numId w:val="24"/>
        </w:numPr>
        <w:pBdr>
          <w:bottom w:val="single" w:sz="6" w:space="1" w:color="auto"/>
        </w:pBdr>
        <w:rPr>
          <w:rFonts w:ascii="Arial" w:hAnsi="Arial"/>
          <w:bCs/>
        </w:rPr>
      </w:pPr>
      <w:r>
        <w:rPr>
          <w:rFonts w:ascii="Arial" w:hAnsi="Arial"/>
          <w:bCs/>
        </w:rPr>
        <w:t xml:space="preserve">McCain asks for a motion. Mahfouz motioned and Knaps seconded. The subcommittee </w:t>
      </w:r>
      <w:r w:rsidR="00CE265D">
        <w:rPr>
          <w:rFonts w:ascii="Arial" w:hAnsi="Arial"/>
          <w:bCs/>
        </w:rPr>
        <w:t>will</w:t>
      </w:r>
      <w:r>
        <w:rPr>
          <w:rFonts w:ascii="Arial" w:hAnsi="Arial"/>
          <w:bCs/>
        </w:rPr>
        <w:t xml:space="preserve"> reconvene during the week of December 15</w:t>
      </w:r>
      <w:r w:rsidRPr="00ED0A16">
        <w:rPr>
          <w:rFonts w:ascii="Arial" w:hAnsi="Arial"/>
          <w:bCs/>
          <w:vertAlign w:val="superscript"/>
        </w:rPr>
        <w:t>th</w:t>
      </w:r>
      <w:r>
        <w:rPr>
          <w:rFonts w:ascii="Arial" w:hAnsi="Arial"/>
          <w:bCs/>
        </w:rPr>
        <w:t xml:space="preserve"> to make a final vote. </w:t>
      </w:r>
      <w:r>
        <w:rPr>
          <w:rFonts w:ascii="Arial" w:hAnsi="Arial"/>
          <w:bCs/>
        </w:rPr>
        <w:br/>
      </w:r>
    </w:p>
    <w:p w14:paraId="2F185BDD" w14:textId="77777777" w:rsidR="00F73BF5" w:rsidRPr="00F73BF5" w:rsidRDefault="00F73BF5" w:rsidP="00F73BF5">
      <w:pPr>
        <w:pBdr>
          <w:bottom w:val="single" w:sz="6" w:space="1" w:color="auto"/>
        </w:pBdr>
        <w:ind w:left="360"/>
        <w:rPr>
          <w:rFonts w:ascii="Arial" w:hAnsi="Arial"/>
          <w:bCs/>
        </w:rPr>
      </w:pPr>
    </w:p>
    <w:p w14:paraId="2B4CC815" w14:textId="1729E0E5" w:rsidR="00ED0A16" w:rsidRPr="00ED0A16" w:rsidRDefault="00ED0A16" w:rsidP="000E3108">
      <w:pPr>
        <w:rPr>
          <w:rFonts w:ascii="Arial" w:hAnsi="Arial"/>
          <w:b/>
          <w:sz w:val="24"/>
          <w:szCs w:val="24"/>
        </w:rPr>
      </w:pPr>
      <w:r w:rsidRPr="00ED0A16">
        <w:rPr>
          <w:rFonts w:ascii="Arial" w:hAnsi="Arial"/>
          <w:b/>
          <w:sz w:val="24"/>
          <w:szCs w:val="24"/>
        </w:rPr>
        <w:t xml:space="preserve">UPDATE ON SUBCOMMITTEE CHARTER AND BY-LAWS </w:t>
      </w:r>
    </w:p>
    <w:p w14:paraId="6E0EB919" w14:textId="4CF7474F" w:rsidR="00D47E58" w:rsidRPr="00350482" w:rsidRDefault="00574343" w:rsidP="000E3108">
      <w:pPr>
        <w:rPr>
          <w:rFonts w:ascii="Arial" w:hAnsi="Arial"/>
          <w:bCs/>
          <w:sz w:val="24"/>
          <w:szCs w:val="24"/>
        </w:rPr>
      </w:pPr>
      <w:r w:rsidRPr="00350482">
        <w:rPr>
          <w:rFonts w:ascii="Arial" w:hAnsi="Arial"/>
          <w:bCs/>
          <w:sz w:val="24"/>
          <w:szCs w:val="24"/>
        </w:rPr>
        <w:t xml:space="preserve">McCain nominates a new vice chairman of the subcommittee. He nominates </w:t>
      </w:r>
      <w:r w:rsidR="00042315">
        <w:rPr>
          <w:rFonts w:ascii="Arial" w:hAnsi="Arial"/>
          <w:bCs/>
          <w:sz w:val="24"/>
          <w:szCs w:val="24"/>
        </w:rPr>
        <w:t xml:space="preserve">Mr. </w:t>
      </w:r>
      <w:r w:rsidRPr="00350482">
        <w:rPr>
          <w:rFonts w:ascii="Arial" w:hAnsi="Arial"/>
          <w:bCs/>
          <w:sz w:val="24"/>
          <w:szCs w:val="24"/>
        </w:rPr>
        <w:t xml:space="preserve">Bryan Adams (Fire Marshal) in order for the subcommittee to have two disciples represented. Knaps motioned. </w:t>
      </w:r>
      <w:r w:rsidR="00042315">
        <w:rPr>
          <w:rFonts w:ascii="Arial" w:hAnsi="Arial"/>
          <w:bCs/>
          <w:sz w:val="24"/>
          <w:szCs w:val="24"/>
        </w:rPr>
        <w:t xml:space="preserve">Mr. John </w:t>
      </w:r>
      <w:r w:rsidRPr="00350482">
        <w:rPr>
          <w:rFonts w:ascii="Arial" w:hAnsi="Arial"/>
          <w:bCs/>
          <w:sz w:val="24"/>
          <w:szCs w:val="24"/>
        </w:rPr>
        <w:t xml:space="preserve">Porter seconded. Bryan Adams </w:t>
      </w:r>
      <w:r w:rsidR="00042315">
        <w:rPr>
          <w:rFonts w:ascii="Arial" w:hAnsi="Arial"/>
          <w:bCs/>
          <w:sz w:val="24"/>
          <w:szCs w:val="24"/>
        </w:rPr>
        <w:t xml:space="preserve">though not present has accepted this nomination and </w:t>
      </w:r>
      <w:r w:rsidRPr="00350482">
        <w:rPr>
          <w:rFonts w:ascii="Arial" w:hAnsi="Arial"/>
          <w:bCs/>
          <w:sz w:val="24"/>
          <w:szCs w:val="24"/>
        </w:rPr>
        <w:t>is voted in as vice chairman</w:t>
      </w:r>
      <w:r w:rsidR="00042315">
        <w:rPr>
          <w:rFonts w:ascii="Arial" w:hAnsi="Arial"/>
          <w:bCs/>
          <w:sz w:val="24"/>
          <w:szCs w:val="24"/>
        </w:rPr>
        <w:t>.</w:t>
      </w:r>
    </w:p>
    <w:p w14:paraId="32218636" w14:textId="4E236F7E" w:rsidR="00D47E58" w:rsidRPr="00350482" w:rsidRDefault="00574343" w:rsidP="000E3108">
      <w:pPr>
        <w:rPr>
          <w:rFonts w:ascii="Arial" w:hAnsi="Arial"/>
          <w:bCs/>
          <w:sz w:val="24"/>
          <w:szCs w:val="24"/>
        </w:rPr>
      </w:pPr>
      <w:r w:rsidRPr="00350482">
        <w:rPr>
          <w:rFonts w:ascii="Arial" w:hAnsi="Arial"/>
          <w:bCs/>
          <w:sz w:val="24"/>
          <w:szCs w:val="24"/>
        </w:rPr>
        <w:t>Noel Bellas shows updates to subcommittee charter and by-laws in order to more closely align to statute. These documents were sent to subcommittee members by email last week. He suggests these updates, which if voted in, will need to be signed by the Chairman and Vice Chairman, McCain and Adams:</w:t>
      </w:r>
    </w:p>
    <w:p w14:paraId="55A3C4A4" w14:textId="69C454AB" w:rsidR="00574343" w:rsidRPr="00350482" w:rsidRDefault="00574343" w:rsidP="00574343">
      <w:pPr>
        <w:pStyle w:val="ListParagraph"/>
        <w:numPr>
          <w:ilvl w:val="0"/>
          <w:numId w:val="25"/>
        </w:numPr>
        <w:rPr>
          <w:rFonts w:ascii="Arial" w:hAnsi="Arial"/>
          <w:bCs/>
        </w:rPr>
      </w:pPr>
      <w:r w:rsidRPr="00350482">
        <w:rPr>
          <w:rFonts w:ascii="Arial" w:hAnsi="Arial"/>
          <w:bCs/>
        </w:rPr>
        <w:t>Update required meetings from quarterly to biannually</w:t>
      </w:r>
    </w:p>
    <w:p w14:paraId="5CE037C3" w14:textId="7595A100" w:rsidR="00574343" w:rsidRPr="00350482" w:rsidRDefault="00BF1D57" w:rsidP="00574343">
      <w:pPr>
        <w:pStyle w:val="ListParagraph"/>
        <w:numPr>
          <w:ilvl w:val="0"/>
          <w:numId w:val="25"/>
        </w:numPr>
        <w:rPr>
          <w:rFonts w:ascii="Arial" w:hAnsi="Arial"/>
          <w:bCs/>
        </w:rPr>
      </w:pPr>
      <w:r>
        <w:rPr>
          <w:rFonts w:ascii="Arial" w:hAnsi="Arial"/>
          <w:bCs/>
        </w:rPr>
        <w:t xml:space="preserve">The Preparedness </w:t>
      </w:r>
      <w:r w:rsidR="00574343" w:rsidRPr="00350482">
        <w:rPr>
          <w:rFonts w:ascii="Arial" w:hAnsi="Arial"/>
          <w:bCs/>
        </w:rPr>
        <w:t>Advisory committee increase</w:t>
      </w:r>
      <w:r>
        <w:rPr>
          <w:rFonts w:ascii="Arial" w:hAnsi="Arial"/>
          <w:bCs/>
        </w:rPr>
        <w:t>s</w:t>
      </w:r>
      <w:r w:rsidR="00574343" w:rsidRPr="00350482">
        <w:rPr>
          <w:rFonts w:ascii="Arial" w:hAnsi="Arial"/>
          <w:bCs/>
        </w:rPr>
        <w:t xml:space="preserve"> </w:t>
      </w:r>
      <w:r>
        <w:rPr>
          <w:rFonts w:ascii="Arial" w:hAnsi="Arial"/>
          <w:bCs/>
        </w:rPr>
        <w:t>from</w:t>
      </w:r>
      <w:r w:rsidR="00574343" w:rsidRPr="00350482">
        <w:rPr>
          <w:rFonts w:ascii="Arial" w:hAnsi="Arial"/>
          <w:bCs/>
        </w:rPr>
        <w:t xml:space="preserve"> 7</w:t>
      </w:r>
      <w:r>
        <w:rPr>
          <w:rFonts w:ascii="Arial" w:hAnsi="Arial"/>
          <w:bCs/>
        </w:rPr>
        <w:t xml:space="preserve"> to 8 members</w:t>
      </w:r>
      <w:r w:rsidR="00574343" w:rsidRPr="00350482">
        <w:rPr>
          <w:rFonts w:ascii="Arial" w:hAnsi="Arial"/>
          <w:bCs/>
        </w:rPr>
        <w:t xml:space="preserve">. Preparedness committee to meet three times a year </w:t>
      </w:r>
    </w:p>
    <w:p w14:paraId="7F970A2D" w14:textId="46A1312F" w:rsidR="00574343" w:rsidRPr="00350482" w:rsidRDefault="00574343" w:rsidP="00574343">
      <w:pPr>
        <w:pStyle w:val="ListParagraph"/>
        <w:numPr>
          <w:ilvl w:val="0"/>
          <w:numId w:val="25"/>
        </w:numPr>
        <w:rPr>
          <w:rFonts w:ascii="Arial" w:hAnsi="Arial"/>
          <w:bCs/>
        </w:rPr>
      </w:pPr>
      <w:r w:rsidRPr="00350482">
        <w:rPr>
          <w:rFonts w:ascii="Arial" w:hAnsi="Arial"/>
          <w:bCs/>
        </w:rPr>
        <w:t>He suggests tabling the previously mentioned suggestion of appointing a Chairman to the Preparedness committee</w:t>
      </w:r>
    </w:p>
    <w:p w14:paraId="3557796A" w14:textId="77777777" w:rsidR="00574343" w:rsidRPr="00350482" w:rsidRDefault="00574343" w:rsidP="00574343">
      <w:pPr>
        <w:rPr>
          <w:rFonts w:ascii="Arial" w:hAnsi="Arial"/>
          <w:bCs/>
          <w:sz w:val="24"/>
          <w:szCs w:val="24"/>
        </w:rPr>
      </w:pPr>
    </w:p>
    <w:p w14:paraId="7FFA6848" w14:textId="3B254355" w:rsidR="00574343" w:rsidRPr="00350482" w:rsidRDefault="00574343" w:rsidP="00574343">
      <w:pPr>
        <w:rPr>
          <w:rFonts w:ascii="Arial" w:hAnsi="Arial"/>
          <w:bCs/>
          <w:sz w:val="24"/>
          <w:szCs w:val="24"/>
        </w:rPr>
      </w:pPr>
      <w:r w:rsidRPr="00350482">
        <w:rPr>
          <w:rFonts w:ascii="Arial" w:hAnsi="Arial"/>
          <w:bCs/>
          <w:sz w:val="24"/>
          <w:szCs w:val="24"/>
        </w:rPr>
        <w:t xml:space="preserve">McCain asks for a motion to accept changes to subcommittee charter and by-laws. Mahfouz motioned. Knaps seconded. Changes are accepted. </w:t>
      </w:r>
    </w:p>
    <w:p w14:paraId="27781CDE" w14:textId="21E9F3AF" w:rsidR="00574343" w:rsidRPr="00350482" w:rsidRDefault="00574343" w:rsidP="000E3108">
      <w:pPr>
        <w:rPr>
          <w:rFonts w:ascii="Arial" w:hAnsi="Arial"/>
          <w:bCs/>
          <w:sz w:val="24"/>
          <w:szCs w:val="24"/>
        </w:rPr>
      </w:pPr>
      <w:r w:rsidRPr="00350482">
        <w:rPr>
          <w:rFonts w:ascii="Arial" w:hAnsi="Arial"/>
          <w:bCs/>
          <w:sz w:val="24"/>
          <w:szCs w:val="24"/>
        </w:rPr>
        <w:t xml:space="preserve">Bellas says the subcommittee does need to validate a couple memberships. </w:t>
      </w:r>
    </w:p>
    <w:p w14:paraId="3A25C4CA" w14:textId="76141AF8" w:rsidR="00D47E58" w:rsidRPr="00350482" w:rsidRDefault="00574343" w:rsidP="005600C9">
      <w:pPr>
        <w:pStyle w:val="ListParagraph"/>
        <w:numPr>
          <w:ilvl w:val="0"/>
          <w:numId w:val="26"/>
        </w:numPr>
        <w:rPr>
          <w:rFonts w:ascii="Arial" w:hAnsi="Arial"/>
          <w:bCs/>
        </w:rPr>
      </w:pPr>
      <w:r w:rsidRPr="00350482">
        <w:rPr>
          <w:rFonts w:ascii="Arial" w:hAnsi="Arial"/>
          <w:bCs/>
        </w:rPr>
        <w:t xml:space="preserve">Bellas does say he needs additional paperwork from the Chiefs of Police to allow Knaps to be the designee for the </w:t>
      </w:r>
      <w:r w:rsidR="005600C9" w:rsidRPr="00350482">
        <w:rPr>
          <w:rFonts w:ascii="Arial" w:hAnsi="Arial"/>
          <w:bCs/>
        </w:rPr>
        <w:t>Chiefs</w:t>
      </w:r>
      <w:r w:rsidRPr="00350482">
        <w:rPr>
          <w:rFonts w:ascii="Arial" w:hAnsi="Arial"/>
          <w:bCs/>
        </w:rPr>
        <w:t xml:space="preserve"> of Police President. Knaps says he will get the paperwork</w:t>
      </w:r>
      <w:r w:rsidR="005600C9" w:rsidRPr="00350482">
        <w:rPr>
          <w:rFonts w:ascii="Arial" w:hAnsi="Arial"/>
          <w:bCs/>
        </w:rPr>
        <w:t xml:space="preserve"> to the subcommittee. </w:t>
      </w:r>
    </w:p>
    <w:p w14:paraId="5E23C869" w14:textId="0D64D70B" w:rsidR="005600C9" w:rsidRPr="00350482" w:rsidRDefault="005600C9" w:rsidP="005600C9">
      <w:pPr>
        <w:pStyle w:val="ListParagraph"/>
        <w:numPr>
          <w:ilvl w:val="0"/>
          <w:numId w:val="26"/>
        </w:numPr>
        <w:rPr>
          <w:rFonts w:ascii="Arial" w:hAnsi="Arial"/>
          <w:bCs/>
        </w:rPr>
      </w:pPr>
      <w:r w:rsidRPr="00350482">
        <w:rPr>
          <w:rFonts w:ascii="Arial" w:hAnsi="Arial"/>
          <w:bCs/>
        </w:rPr>
        <w:t xml:space="preserve">Appointment of a member to serve as the representative for the non-profit volunteer group. McCain appoints Burk Hughes with American Red Cross. </w:t>
      </w:r>
    </w:p>
    <w:p w14:paraId="6EBE2B49" w14:textId="7BA5A542" w:rsidR="005600C9" w:rsidRPr="00350482" w:rsidRDefault="005600C9" w:rsidP="005600C9">
      <w:pPr>
        <w:pStyle w:val="ListParagraph"/>
        <w:numPr>
          <w:ilvl w:val="0"/>
          <w:numId w:val="26"/>
        </w:numPr>
        <w:rPr>
          <w:rFonts w:ascii="Arial" w:hAnsi="Arial"/>
          <w:bCs/>
        </w:rPr>
      </w:pPr>
      <w:r w:rsidRPr="00350482">
        <w:rPr>
          <w:rFonts w:ascii="Arial" w:hAnsi="Arial"/>
          <w:bCs/>
        </w:rPr>
        <w:t xml:space="preserve">Voting for a Chairman of the Preparedness Advisory Committee will be tabled for another meeting. </w:t>
      </w:r>
    </w:p>
    <w:p w14:paraId="64DB7885" w14:textId="77777777" w:rsidR="005600C9" w:rsidRPr="00350482" w:rsidRDefault="005600C9" w:rsidP="00D47E58">
      <w:pPr>
        <w:rPr>
          <w:rFonts w:ascii="Arial" w:hAnsi="Arial"/>
          <w:bCs/>
          <w:sz w:val="24"/>
          <w:szCs w:val="24"/>
        </w:rPr>
      </w:pPr>
    </w:p>
    <w:p w14:paraId="755302E9" w14:textId="6D77A0B4" w:rsidR="0006474B" w:rsidRPr="00350482" w:rsidRDefault="005600C9" w:rsidP="00D47E58">
      <w:pPr>
        <w:rPr>
          <w:rFonts w:ascii="Arial" w:hAnsi="Arial"/>
          <w:bCs/>
          <w:sz w:val="24"/>
          <w:szCs w:val="24"/>
        </w:rPr>
      </w:pPr>
      <w:r w:rsidRPr="00350482">
        <w:rPr>
          <w:rFonts w:ascii="Arial" w:hAnsi="Arial"/>
          <w:bCs/>
          <w:sz w:val="24"/>
          <w:szCs w:val="24"/>
        </w:rPr>
        <w:t>McCain asks for a m</w:t>
      </w:r>
      <w:r w:rsidR="0006474B" w:rsidRPr="00350482">
        <w:rPr>
          <w:rFonts w:ascii="Arial" w:hAnsi="Arial"/>
          <w:bCs/>
          <w:sz w:val="24"/>
          <w:szCs w:val="24"/>
        </w:rPr>
        <w:t xml:space="preserve">otion to adjourn. </w:t>
      </w:r>
      <w:r w:rsidRPr="00350482">
        <w:rPr>
          <w:rFonts w:ascii="Arial" w:hAnsi="Arial"/>
          <w:bCs/>
          <w:sz w:val="24"/>
          <w:szCs w:val="24"/>
        </w:rPr>
        <w:t xml:space="preserve">Mahfouz motioned. </w:t>
      </w:r>
      <w:r w:rsidR="0006474B" w:rsidRPr="00350482">
        <w:rPr>
          <w:rFonts w:ascii="Arial" w:hAnsi="Arial"/>
          <w:bCs/>
          <w:sz w:val="24"/>
          <w:szCs w:val="24"/>
        </w:rPr>
        <w:t>Anderson seconded</w:t>
      </w:r>
      <w:r w:rsidRPr="00350482">
        <w:rPr>
          <w:rFonts w:ascii="Arial" w:hAnsi="Arial"/>
          <w:bCs/>
          <w:sz w:val="24"/>
          <w:szCs w:val="24"/>
        </w:rPr>
        <w:t>. Meeting adjourned at 11:16 AM</w:t>
      </w:r>
    </w:p>
    <w:p w14:paraId="3273274C" w14:textId="77777777" w:rsidR="0016424E" w:rsidRPr="00350482" w:rsidRDefault="0016424E" w:rsidP="0016424E">
      <w:pPr>
        <w:rPr>
          <w:sz w:val="24"/>
          <w:szCs w:val="24"/>
        </w:rPr>
      </w:pPr>
    </w:p>
    <w:sectPr w:rsidR="0016424E" w:rsidRPr="00350482" w:rsidSect="00E930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FFC5F" w14:textId="77777777" w:rsidR="00CA638F" w:rsidRDefault="00CA638F" w:rsidP="00745095">
      <w:pPr>
        <w:spacing w:after="0" w:line="240" w:lineRule="auto"/>
      </w:pPr>
      <w:r>
        <w:separator/>
      </w:r>
    </w:p>
  </w:endnote>
  <w:endnote w:type="continuationSeparator" w:id="0">
    <w:p w14:paraId="4890D694" w14:textId="77777777" w:rsidR="00CA638F" w:rsidRDefault="00CA638F"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6C44" w14:textId="77777777" w:rsidR="00F26237" w:rsidRDefault="00F26237"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AB71" w14:textId="0D98F4D7" w:rsidR="00F26237" w:rsidRPr="0016424E" w:rsidRDefault="00F26237"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EC2BA1">
      <w:rPr>
        <w:rFonts w:ascii="Sackers Gothic Medium" w:hAnsi="Sackers Gothic Medium"/>
        <w:noProof/>
        <w:sz w:val="14"/>
        <w:szCs w:val="14"/>
      </w:rPr>
      <w:t>7</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EC2BA1">
      <w:rPr>
        <w:rFonts w:ascii="Sackers Gothic Medium" w:hAnsi="Sackers Gothic Medium"/>
        <w:noProof/>
        <w:sz w:val="14"/>
        <w:szCs w:val="14"/>
      </w:rPr>
      <w:t>7</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906C" w14:textId="77777777" w:rsidR="00F26237" w:rsidRPr="009E651D" w:rsidRDefault="00F26237" w:rsidP="006E26A6">
    <w:pPr>
      <w:tabs>
        <w:tab w:val="center" w:pos="4608"/>
      </w:tabs>
      <w:spacing w:after="0"/>
      <w:ind w:left="-720" w:right="-720"/>
      <w:jc w:val="center"/>
      <w:rPr>
        <w:rFonts w:ascii="Sackers Gothic Medium" w:hAnsi="Sackers Gothic Medium"/>
        <w:sz w:val="14"/>
        <w:szCs w:val="14"/>
      </w:rPr>
    </w:pPr>
    <w:r>
      <w:rPr>
        <w:rFonts w:ascii="Sackers Gothic Medium" w:hAnsi="Sackers Gothic Medium"/>
        <w:sz w:val="14"/>
        <w:szCs w:val="14"/>
      </w:rPr>
      <w:t>7667 Independence Boulevard</w:t>
    </w:r>
    <w:r w:rsidRPr="009E651D">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21"/>
        <w:szCs w:val="21"/>
      </w:rPr>
      <w:t xml:space="preserve"> </w:t>
    </w:r>
    <w:r w:rsidRPr="009E651D">
      <w:rPr>
        <w:rFonts w:ascii="Sackers Gothic Medium" w:hAnsi="Sackers Gothic Medium"/>
        <w:sz w:val="14"/>
        <w:szCs w:val="14"/>
      </w:rPr>
      <w:t>Baton Rouge, Louisiana 7080</w:t>
    </w:r>
    <w:r>
      <w:rPr>
        <w:rFonts w:ascii="Sackers Gothic Medium" w:hAnsi="Sackers Gothic Medium"/>
        <w:sz w:val="14"/>
        <w:szCs w:val="14"/>
      </w:rPr>
      <w:t xml:space="preserve">6 </w:t>
    </w:r>
    <w:r w:rsidRPr="009E651D">
      <w:rPr>
        <w:rFonts w:ascii="Fleur de Lys" w:hAnsi="Fleur de Lys"/>
        <w:sz w:val="18"/>
        <w:szCs w:val="18"/>
      </w:rPr>
      <w:t>D</w:t>
    </w:r>
    <w:r w:rsidRPr="009E651D">
      <w:rPr>
        <w:rFonts w:ascii="Sackers Gothic Medium" w:hAnsi="Sackers Gothic Medium"/>
        <w:sz w:val="14"/>
        <w:szCs w:val="14"/>
      </w:rPr>
      <w:t xml:space="preserve"> (225) </w:t>
    </w:r>
    <w:r>
      <w:rPr>
        <w:rFonts w:ascii="Sackers Gothic Medium" w:hAnsi="Sackers Gothic Medium"/>
        <w:sz w:val="14"/>
        <w:szCs w:val="14"/>
      </w:rPr>
      <w:t xml:space="preserve">925-7500 </w:t>
    </w:r>
    <w:r w:rsidRPr="009E651D">
      <w:rPr>
        <w:rFonts w:ascii="Fleur de Lys" w:hAnsi="Fleur de Lys"/>
        <w:sz w:val="20"/>
        <w:szCs w:val="20"/>
      </w:rPr>
      <w:t>D</w:t>
    </w:r>
    <w:r w:rsidRPr="009E651D">
      <w:rPr>
        <w:rFonts w:ascii="Sackers Gothic Medium" w:hAnsi="Sackers Gothic Medium"/>
        <w:sz w:val="14"/>
        <w:szCs w:val="14"/>
      </w:rPr>
      <w:t xml:space="preserve"> </w:t>
    </w:r>
    <w:r>
      <w:rPr>
        <w:rFonts w:ascii="Sackers Gothic Medium" w:hAnsi="Sackers Gothic Medium"/>
        <w:sz w:val="14"/>
        <w:szCs w:val="14"/>
      </w:rPr>
      <w:t>(225)925-7501</w:t>
    </w:r>
  </w:p>
  <w:p w14:paraId="32832141" w14:textId="77777777" w:rsidR="00F26237" w:rsidRPr="009E651D" w:rsidRDefault="00F26237" w:rsidP="006E26A6">
    <w:pPr>
      <w:tabs>
        <w:tab w:val="center" w:pos="4608"/>
      </w:tabs>
      <w:spacing w:after="0"/>
      <w:ind w:right="-720"/>
      <w:jc w:val="center"/>
      <w:rPr>
        <w:rFonts w:ascii="Sackers Gothic Medium" w:hAnsi="Sackers Gothic Medium"/>
        <w:sz w:val="14"/>
        <w:szCs w:val="14"/>
      </w:rPr>
    </w:pPr>
    <w:r w:rsidRPr="009E651D">
      <w:rPr>
        <w:rFonts w:ascii="Sackers Gothic Medium" w:hAnsi="Sackers Gothic Medium"/>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ACF7" w14:textId="77777777" w:rsidR="00CA638F" w:rsidRDefault="00CA638F" w:rsidP="00745095">
      <w:pPr>
        <w:spacing w:after="0" w:line="240" w:lineRule="auto"/>
      </w:pPr>
      <w:r>
        <w:separator/>
      </w:r>
    </w:p>
  </w:footnote>
  <w:footnote w:type="continuationSeparator" w:id="0">
    <w:p w14:paraId="7E0B3B7F" w14:textId="77777777" w:rsidR="00CA638F" w:rsidRDefault="00CA638F"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120B" w14:textId="77777777" w:rsidR="00A7748B" w:rsidRDefault="00CA638F">
    <w:pPr>
      <w:pStyle w:val="Header"/>
    </w:pPr>
    <w:r>
      <w:rPr>
        <w:noProof/>
      </w:rPr>
      <w:pict w14:anchorId="25E8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132297" o:spid="_x0000_s2055" type="#_x0000_t136" style="position:absolute;margin-left:0;margin-top:0;width:471.3pt;height:188.5pt;rotation:315;z-index:-251655168;mso-position-horizontal:center;mso-position-horizontal-relative:margin;mso-position-vertical:center;mso-position-vertical-relative:margin" o:allowincell="f" fillcolor="#8496b0 [1951]" stroked="f">
          <v:fill opacity=".5"/>
          <v:textpath style="font-family:&quot;Arial &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F5B8" w14:textId="77777777" w:rsidR="00A7748B" w:rsidRDefault="00CA638F">
    <w:pPr>
      <w:pStyle w:val="Header"/>
    </w:pPr>
    <w:r>
      <w:rPr>
        <w:noProof/>
      </w:rPr>
      <w:pict w14:anchorId="6033E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132298" o:spid="_x0000_s2056" type="#_x0000_t136" style="position:absolute;margin-left:0;margin-top:0;width:471.3pt;height:188.5pt;rotation:315;z-index:-251653120;mso-position-horizontal:center;mso-position-horizontal-relative:margin;mso-position-vertical:center;mso-position-vertical-relative:margin" o:allowincell="f" fillcolor="#8496b0 [1951]" stroked="f">
          <v:fill opacity=".5"/>
          <v:textpath style="font-family:&quot;Arial &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2CFE5" w14:textId="77777777" w:rsidR="00F26237" w:rsidRPr="0096262C" w:rsidRDefault="00CA638F" w:rsidP="000372BF">
    <w:pPr>
      <w:tabs>
        <w:tab w:val="right" w:pos="11520"/>
      </w:tabs>
      <w:spacing w:before="80" w:after="0" w:line="240" w:lineRule="auto"/>
      <w:jc w:val="center"/>
      <w:rPr>
        <w:rFonts w:ascii="Old English Text MT" w:hAnsi="Old English Text MT"/>
        <w:sz w:val="31"/>
        <w:szCs w:val="31"/>
      </w:rPr>
    </w:pPr>
    <w:r>
      <w:rPr>
        <w:noProof/>
      </w:rPr>
      <w:pict w14:anchorId="42B0A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132296" o:spid="_x0000_s2054" type="#_x0000_t136" style="position:absolute;left:0;text-align:left;margin-left:0;margin-top:0;width:471.3pt;height:188.5pt;rotation:315;z-index:-251657216;mso-position-horizontal:center;mso-position-horizontal-relative:margin;mso-position-vertical:center;mso-position-vertical-relative:margin" o:allowincell="f" fillcolor="#8496b0 [1951]" stroked="f">
          <v:fill opacity=".5"/>
          <v:textpath style="font-family:&quot;Arial &quot;;font-size:1pt" string="DRAFT"/>
          <w10:wrap anchorx="margin" anchory="margin"/>
        </v:shape>
      </w:pict>
    </w:r>
    <w:r w:rsidR="00F26237">
      <w:rPr>
        <w:rFonts w:ascii="Old English Text MT" w:hAnsi="Old English Text MT"/>
        <w:sz w:val="31"/>
        <w:szCs w:val="31"/>
      </w:rPr>
      <w:t>Governor’s Office of Homeland Security And Emergency Preparedness</w:t>
    </w:r>
  </w:p>
  <w:p w14:paraId="754E44A0" w14:textId="77777777" w:rsidR="00F26237" w:rsidRPr="0096262C" w:rsidRDefault="00F26237"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56ABB66C" w14:textId="77777777" w:rsidR="00F26237" w:rsidRPr="005C4E4C" w:rsidRDefault="00F26237" w:rsidP="00E930DB">
    <w:pPr>
      <w:pStyle w:val="Header"/>
      <w:spacing w:line="360" w:lineRule="auto"/>
      <w:jc w:val="center"/>
      <w:rPr>
        <w:rFonts w:ascii="Goudy Old Style" w:hAnsi="Goudy Old Style"/>
        <w:spacing w:val="6"/>
        <w:sz w:val="25"/>
        <w:szCs w:val="25"/>
      </w:rPr>
    </w:pP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F26237" w14:paraId="67CB0CA4" w14:textId="77777777" w:rsidTr="000372BF">
      <w:tc>
        <w:tcPr>
          <w:tcW w:w="1332" w:type="pct"/>
          <w:tcMar>
            <w:left w:w="0" w:type="dxa"/>
            <w:right w:w="0" w:type="dxa"/>
          </w:tcMar>
        </w:tcPr>
        <w:p w14:paraId="1482273A" w14:textId="77777777" w:rsidR="00F26237" w:rsidRDefault="00F26237" w:rsidP="00E930DB">
          <w:pPr>
            <w:jc w:val="center"/>
            <w:rPr>
              <w:rFonts w:ascii="Roman Light" w:hAnsi="Roman Light"/>
              <w:b/>
              <w:smallCaps/>
              <w:noProof/>
              <w:szCs w:val="22"/>
            </w:rPr>
          </w:pPr>
        </w:p>
        <w:p w14:paraId="60279550" w14:textId="77777777" w:rsidR="00F26237" w:rsidRPr="00C9214A" w:rsidRDefault="00F26237"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69981592" w14:textId="77777777" w:rsidR="00F26237" w:rsidRPr="00050EC5" w:rsidRDefault="00F26237"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0A807761" w14:textId="77777777" w:rsidR="00F26237" w:rsidRDefault="00F26237" w:rsidP="00E930DB">
          <w:pPr>
            <w:pStyle w:val="Header"/>
            <w:jc w:val="center"/>
            <w:rPr>
              <w:rFonts w:ascii="Arial" w:hAnsi="Arial"/>
              <w:noProof/>
              <w:sz w:val="12"/>
            </w:rPr>
          </w:pPr>
        </w:p>
      </w:tc>
      <w:tc>
        <w:tcPr>
          <w:tcW w:w="1290" w:type="pct"/>
          <w:tcMar>
            <w:left w:w="0" w:type="dxa"/>
            <w:right w:w="0" w:type="dxa"/>
          </w:tcMar>
        </w:tcPr>
        <w:p w14:paraId="7D7088F2" w14:textId="77777777" w:rsidR="00F26237" w:rsidRDefault="00F26237" w:rsidP="000372BF">
          <w:pPr>
            <w:pStyle w:val="Header"/>
            <w:spacing w:before="120"/>
            <w:jc w:val="center"/>
          </w:pPr>
          <w:r>
            <w:rPr>
              <w:noProof/>
            </w:rPr>
            <w:drawing>
              <wp:inline distT="0" distB="0" distL="0" distR="0" wp14:anchorId="0E81F809" wp14:editId="2B151D41">
                <wp:extent cx="1017275" cy="1017275"/>
                <wp:effectExtent l="0" t="0" r="0" b="0"/>
                <wp:docPr id="2018592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92793" name="Picture 1" descr="A picture containing text, sign, outdoo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5" cy="1017275"/>
                        </a:xfrm>
                        <a:prstGeom prst="rect">
                          <a:avLst/>
                        </a:prstGeom>
                      </pic:spPr>
                    </pic:pic>
                  </a:graphicData>
                </a:graphic>
              </wp:inline>
            </w:drawing>
          </w:r>
        </w:p>
      </w:tc>
      <w:tc>
        <w:tcPr>
          <w:tcW w:w="241" w:type="pct"/>
          <w:tcMar>
            <w:left w:w="0" w:type="dxa"/>
            <w:right w:w="0" w:type="dxa"/>
          </w:tcMar>
        </w:tcPr>
        <w:p w14:paraId="61429B68" w14:textId="77777777" w:rsidR="00F26237" w:rsidRPr="00A41E80" w:rsidRDefault="00F26237"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5350C969" w14:textId="77777777" w:rsidR="00F26237" w:rsidRPr="005C4E4C" w:rsidRDefault="00F26237" w:rsidP="00E930DB">
          <w:pPr>
            <w:tabs>
              <w:tab w:val="left" w:pos="960"/>
              <w:tab w:val="left" w:pos="8880"/>
              <w:tab w:val="left" w:pos="9540"/>
              <w:tab w:val="right" w:pos="11520"/>
            </w:tabs>
            <w:jc w:val="center"/>
            <w:rPr>
              <w:rFonts w:ascii="Roman Light" w:hAnsi="Roman Light"/>
              <w:b/>
              <w:smallCaps/>
              <w:noProof/>
              <w:spacing w:val="6"/>
              <w:szCs w:val="22"/>
            </w:rPr>
          </w:pPr>
        </w:p>
        <w:p w14:paraId="5D4B98CF" w14:textId="77777777" w:rsidR="00F26237" w:rsidRPr="00C9214A" w:rsidRDefault="00F26237" w:rsidP="000372BF">
          <w:pPr>
            <w:spacing w:before="120"/>
            <w:jc w:val="center"/>
            <w:rPr>
              <w:rFonts w:ascii="Light Roman Std" w:hAnsi="Light Roman Std"/>
              <w:bCs/>
              <w:smallCaps/>
              <w:noProof/>
              <w:spacing w:val="10"/>
            </w:rPr>
          </w:pPr>
          <w:r>
            <w:rPr>
              <w:rFonts w:ascii="Light Roman Std" w:hAnsi="Light Roman Std"/>
              <w:bCs/>
              <w:smallCaps/>
              <w:noProof/>
              <w:spacing w:val="10"/>
            </w:rPr>
            <w:t>Jason Mahfouz</w:t>
          </w:r>
        </w:p>
        <w:p w14:paraId="38322AF8" w14:textId="77777777" w:rsidR="00F26237" w:rsidRDefault="00F26237" w:rsidP="000B1A5C">
          <w:pPr>
            <w:pStyle w:val="Header"/>
            <w:jc w:val="center"/>
            <w:rPr>
              <w:rFonts w:ascii="Sackers Gothic Medium" w:hAnsi="Sackers Gothic Medium"/>
              <w:b/>
              <w:smallCaps/>
              <w:spacing w:val="14"/>
              <w:sz w:val="14"/>
              <w:szCs w:val="14"/>
            </w:rPr>
          </w:pPr>
          <w:r>
            <w:rPr>
              <w:rFonts w:ascii="Sackers Gothic Medium" w:hAnsi="Sackers Gothic Medium"/>
              <w:b/>
              <w:smallCaps/>
              <w:spacing w:val="14"/>
              <w:sz w:val="14"/>
              <w:szCs w:val="14"/>
            </w:rPr>
            <w:t>Brigadier General</w:t>
          </w:r>
        </w:p>
        <w:p w14:paraId="77A749E7" w14:textId="77777777" w:rsidR="00F26237" w:rsidRPr="00050EC5" w:rsidRDefault="00F26237" w:rsidP="000B1A5C">
          <w:pPr>
            <w:pStyle w:val="Header"/>
            <w:jc w:val="center"/>
            <w:rPr>
              <w:rFonts w:ascii="Sackers Gothic Medium" w:hAnsi="Sackers Gothic Medium"/>
              <w:smallCaps/>
              <w:spacing w:val="14"/>
            </w:rPr>
          </w:pPr>
          <w:r>
            <w:rPr>
              <w:rFonts w:ascii="Sackers Gothic Medium" w:hAnsi="Sackers Gothic Medium"/>
              <w:b/>
              <w:smallCaps/>
              <w:spacing w:val="14"/>
              <w:sz w:val="14"/>
              <w:szCs w:val="14"/>
            </w:rPr>
            <w:t>Interim Director</w:t>
          </w:r>
        </w:p>
      </w:tc>
    </w:tr>
  </w:tbl>
  <w:p w14:paraId="73B0D4CE" w14:textId="77777777" w:rsidR="00F26237" w:rsidRDefault="00F26237"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8B1"/>
    <w:multiLevelType w:val="hybridMultilevel"/>
    <w:tmpl w:val="395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23C7"/>
    <w:multiLevelType w:val="hybridMultilevel"/>
    <w:tmpl w:val="91609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02BB2"/>
    <w:multiLevelType w:val="hybridMultilevel"/>
    <w:tmpl w:val="EFA6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41010"/>
    <w:multiLevelType w:val="hybridMultilevel"/>
    <w:tmpl w:val="03227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A073D"/>
    <w:multiLevelType w:val="hybridMultilevel"/>
    <w:tmpl w:val="589CE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A744B"/>
    <w:multiLevelType w:val="hybridMultilevel"/>
    <w:tmpl w:val="790A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3862"/>
    <w:multiLevelType w:val="hybridMultilevel"/>
    <w:tmpl w:val="EF868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736F4"/>
    <w:multiLevelType w:val="hybridMultilevel"/>
    <w:tmpl w:val="B486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C6C6A"/>
    <w:multiLevelType w:val="hybridMultilevel"/>
    <w:tmpl w:val="807CA6FA"/>
    <w:lvl w:ilvl="0" w:tplc="A07A14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7FA9"/>
    <w:multiLevelType w:val="hybridMultilevel"/>
    <w:tmpl w:val="83B8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E5240"/>
    <w:multiLevelType w:val="hybridMultilevel"/>
    <w:tmpl w:val="3948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D27"/>
    <w:multiLevelType w:val="hybridMultilevel"/>
    <w:tmpl w:val="6530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54F25"/>
    <w:multiLevelType w:val="hybridMultilevel"/>
    <w:tmpl w:val="04C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17229"/>
    <w:multiLevelType w:val="hybridMultilevel"/>
    <w:tmpl w:val="A3DCDC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F35E23"/>
    <w:multiLevelType w:val="hybridMultilevel"/>
    <w:tmpl w:val="62BE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557E5"/>
    <w:multiLevelType w:val="hybridMultilevel"/>
    <w:tmpl w:val="73A05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D37FC"/>
    <w:multiLevelType w:val="hybridMultilevel"/>
    <w:tmpl w:val="D6C4D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6773D"/>
    <w:multiLevelType w:val="hybridMultilevel"/>
    <w:tmpl w:val="5CBE3B4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CE21677"/>
    <w:multiLevelType w:val="hybridMultilevel"/>
    <w:tmpl w:val="1C565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556ACF"/>
    <w:multiLevelType w:val="hybridMultilevel"/>
    <w:tmpl w:val="C27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44FE"/>
    <w:multiLevelType w:val="hybridMultilevel"/>
    <w:tmpl w:val="F79E2EF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1" w15:restartNumberingAfterBreak="0">
    <w:nsid w:val="63A61BED"/>
    <w:multiLevelType w:val="hybridMultilevel"/>
    <w:tmpl w:val="1F241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77EC3"/>
    <w:multiLevelType w:val="hybridMultilevel"/>
    <w:tmpl w:val="0722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04207"/>
    <w:multiLevelType w:val="hybridMultilevel"/>
    <w:tmpl w:val="A482B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B165E"/>
    <w:multiLevelType w:val="hybridMultilevel"/>
    <w:tmpl w:val="3D6A7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67F90"/>
    <w:multiLevelType w:val="hybridMultilevel"/>
    <w:tmpl w:val="068E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1"/>
  </w:num>
  <w:num w:numId="4">
    <w:abstractNumId w:val="22"/>
  </w:num>
  <w:num w:numId="5">
    <w:abstractNumId w:val="5"/>
  </w:num>
  <w:num w:numId="6">
    <w:abstractNumId w:val="17"/>
  </w:num>
  <w:num w:numId="7">
    <w:abstractNumId w:val="19"/>
  </w:num>
  <w:num w:numId="8">
    <w:abstractNumId w:val="8"/>
  </w:num>
  <w:num w:numId="9">
    <w:abstractNumId w:val="24"/>
  </w:num>
  <w:num w:numId="10">
    <w:abstractNumId w:val="6"/>
  </w:num>
  <w:num w:numId="11">
    <w:abstractNumId w:val="1"/>
  </w:num>
  <w:num w:numId="12">
    <w:abstractNumId w:val="3"/>
  </w:num>
  <w:num w:numId="13">
    <w:abstractNumId w:val="10"/>
  </w:num>
  <w:num w:numId="14">
    <w:abstractNumId w:val="25"/>
  </w:num>
  <w:num w:numId="15">
    <w:abstractNumId w:val="18"/>
  </w:num>
  <w:num w:numId="16">
    <w:abstractNumId w:val="0"/>
  </w:num>
  <w:num w:numId="17">
    <w:abstractNumId w:val="23"/>
  </w:num>
  <w:num w:numId="18">
    <w:abstractNumId w:val="4"/>
  </w:num>
  <w:num w:numId="19">
    <w:abstractNumId w:val="9"/>
  </w:num>
  <w:num w:numId="20">
    <w:abstractNumId w:val="12"/>
  </w:num>
  <w:num w:numId="21">
    <w:abstractNumId w:val="15"/>
  </w:num>
  <w:num w:numId="22">
    <w:abstractNumId w:val="21"/>
  </w:num>
  <w:num w:numId="23">
    <w:abstractNumId w:val="13"/>
  </w:num>
  <w:num w:numId="24">
    <w:abstractNumId w:val="16"/>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1sTQ0MLSwNDc3N7BQ0lEKTi0uzszPAykwqgUAWJXqXCwAAAA="/>
  </w:docVars>
  <w:rsids>
    <w:rsidRoot w:val="006C3D65"/>
    <w:rsid w:val="000372BF"/>
    <w:rsid w:val="00040A3E"/>
    <w:rsid w:val="00042315"/>
    <w:rsid w:val="00050EC5"/>
    <w:rsid w:val="00061F86"/>
    <w:rsid w:val="0006474B"/>
    <w:rsid w:val="00064779"/>
    <w:rsid w:val="00090649"/>
    <w:rsid w:val="000912DE"/>
    <w:rsid w:val="000B1A5C"/>
    <w:rsid w:val="000B7C3B"/>
    <w:rsid w:val="000C364A"/>
    <w:rsid w:val="000C511F"/>
    <w:rsid w:val="000C5744"/>
    <w:rsid w:val="000D1A6D"/>
    <w:rsid w:val="000E3108"/>
    <w:rsid w:val="000E5C50"/>
    <w:rsid w:val="000E68E3"/>
    <w:rsid w:val="000F6F6B"/>
    <w:rsid w:val="00106FED"/>
    <w:rsid w:val="00112722"/>
    <w:rsid w:val="001222A4"/>
    <w:rsid w:val="00133844"/>
    <w:rsid w:val="001401F2"/>
    <w:rsid w:val="0016424E"/>
    <w:rsid w:val="00194FCA"/>
    <w:rsid w:val="001A5C68"/>
    <w:rsid w:val="001B40B3"/>
    <w:rsid w:val="001D2B21"/>
    <w:rsid w:val="001D7530"/>
    <w:rsid w:val="001F323C"/>
    <w:rsid w:val="001F6824"/>
    <w:rsid w:val="00201FEE"/>
    <w:rsid w:val="0023283C"/>
    <w:rsid w:val="0023601F"/>
    <w:rsid w:val="00251F10"/>
    <w:rsid w:val="00253DC1"/>
    <w:rsid w:val="00256AE0"/>
    <w:rsid w:val="00261F0E"/>
    <w:rsid w:val="00286EFF"/>
    <w:rsid w:val="0029470C"/>
    <w:rsid w:val="002A1485"/>
    <w:rsid w:val="002C2D7B"/>
    <w:rsid w:val="002C756A"/>
    <w:rsid w:val="002C7858"/>
    <w:rsid w:val="002F2A9B"/>
    <w:rsid w:val="00315378"/>
    <w:rsid w:val="00317CBA"/>
    <w:rsid w:val="00350482"/>
    <w:rsid w:val="00390422"/>
    <w:rsid w:val="00391093"/>
    <w:rsid w:val="003A357F"/>
    <w:rsid w:val="003C1106"/>
    <w:rsid w:val="0046250F"/>
    <w:rsid w:val="0046667E"/>
    <w:rsid w:val="00467682"/>
    <w:rsid w:val="004B60B9"/>
    <w:rsid w:val="004C56FF"/>
    <w:rsid w:val="00515606"/>
    <w:rsid w:val="00522183"/>
    <w:rsid w:val="00535F5B"/>
    <w:rsid w:val="00551B29"/>
    <w:rsid w:val="005600C9"/>
    <w:rsid w:val="00560958"/>
    <w:rsid w:val="00562108"/>
    <w:rsid w:val="005626A4"/>
    <w:rsid w:val="00565345"/>
    <w:rsid w:val="00574343"/>
    <w:rsid w:val="005866C6"/>
    <w:rsid w:val="005B1BDD"/>
    <w:rsid w:val="005C4E4C"/>
    <w:rsid w:val="00603208"/>
    <w:rsid w:val="00604E02"/>
    <w:rsid w:val="00646E9C"/>
    <w:rsid w:val="0065565C"/>
    <w:rsid w:val="00675989"/>
    <w:rsid w:val="006804A3"/>
    <w:rsid w:val="006825A8"/>
    <w:rsid w:val="006A14F3"/>
    <w:rsid w:val="006B6AFC"/>
    <w:rsid w:val="006C3D65"/>
    <w:rsid w:val="006E0190"/>
    <w:rsid w:val="006E1681"/>
    <w:rsid w:val="006E26A6"/>
    <w:rsid w:val="00716B5F"/>
    <w:rsid w:val="00721A72"/>
    <w:rsid w:val="0072639F"/>
    <w:rsid w:val="00731FF9"/>
    <w:rsid w:val="00745095"/>
    <w:rsid w:val="00750B91"/>
    <w:rsid w:val="007529F9"/>
    <w:rsid w:val="00767936"/>
    <w:rsid w:val="00772DBB"/>
    <w:rsid w:val="00773938"/>
    <w:rsid w:val="00797A8D"/>
    <w:rsid w:val="007E28A8"/>
    <w:rsid w:val="007F5A73"/>
    <w:rsid w:val="00824576"/>
    <w:rsid w:val="00826D7C"/>
    <w:rsid w:val="00832BE2"/>
    <w:rsid w:val="00834A89"/>
    <w:rsid w:val="00872225"/>
    <w:rsid w:val="00875679"/>
    <w:rsid w:val="00887336"/>
    <w:rsid w:val="008D1BD7"/>
    <w:rsid w:val="008E0F54"/>
    <w:rsid w:val="00902663"/>
    <w:rsid w:val="00904B7E"/>
    <w:rsid w:val="009105F7"/>
    <w:rsid w:val="00932E83"/>
    <w:rsid w:val="00933989"/>
    <w:rsid w:val="00935B52"/>
    <w:rsid w:val="00950EFC"/>
    <w:rsid w:val="009540DC"/>
    <w:rsid w:val="0096262C"/>
    <w:rsid w:val="00967FC9"/>
    <w:rsid w:val="009733D2"/>
    <w:rsid w:val="00987058"/>
    <w:rsid w:val="0099611F"/>
    <w:rsid w:val="009E651D"/>
    <w:rsid w:val="009F1AE7"/>
    <w:rsid w:val="00A041BA"/>
    <w:rsid w:val="00A4767D"/>
    <w:rsid w:val="00A72B07"/>
    <w:rsid w:val="00A74BAB"/>
    <w:rsid w:val="00A7748B"/>
    <w:rsid w:val="00A90739"/>
    <w:rsid w:val="00A9267F"/>
    <w:rsid w:val="00A95C92"/>
    <w:rsid w:val="00AA0975"/>
    <w:rsid w:val="00AB6EDF"/>
    <w:rsid w:val="00AD17E9"/>
    <w:rsid w:val="00AD5DF5"/>
    <w:rsid w:val="00AD7E95"/>
    <w:rsid w:val="00AF761B"/>
    <w:rsid w:val="00B53F34"/>
    <w:rsid w:val="00B82590"/>
    <w:rsid w:val="00B937DD"/>
    <w:rsid w:val="00B97E88"/>
    <w:rsid w:val="00BA1787"/>
    <w:rsid w:val="00BA59F5"/>
    <w:rsid w:val="00BD4AB1"/>
    <w:rsid w:val="00BD6FCF"/>
    <w:rsid w:val="00BE0BA8"/>
    <w:rsid w:val="00BE74C9"/>
    <w:rsid w:val="00BF1D57"/>
    <w:rsid w:val="00BF5167"/>
    <w:rsid w:val="00C015B8"/>
    <w:rsid w:val="00C03025"/>
    <w:rsid w:val="00C03C40"/>
    <w:rsid w:val="00C14913"/>
    <w:rsid w:val="00C17690"/>
    <w:rsid w:val="00C3463C"/>
    <w:rsid w:val="00C5040F"/>
    <w:rsid w:val="00C556A3"/>
    <w:rsid w:val="00C70273"/>
    <w:rsid w:val="00C905EC"/>
    <w:rsid w:val="00C9214A"/>
    <w:rsid w:val="00C9495C"/>
    <w:rsid w:val="00C972C1"/>
    <w:rsid w:val="00C97E76"/>
    <w:rsid w:val="00CA638F"/>
    <w:rsid w:val="00CA7CE6"/>
    <w:rsid w:val="00CE265D"/>
    <w:rsid w:val="00CE67C7"/>
    <w:rsid w:val="00D12071"/>
    <w:rsid w:val="00D26D2E"/>
    <w:rsid w:val="00D34A5E"/>
    <w:rsid w:val="00D47E58"/>
    <w:rsid w:val="00D536D1"/>
    <w:rsid w:val="00D7490B"/>
    <w:rsid w:val="00D7610D"/>
    <w:rsid w:val="00D82F58"/>
    <w:rsid w:val="00DA251F"/>
    <w:rsid w:val="00DC42B3"/>
    <w:rsid w:val="00DE6FF0"/>
    <w:rsid w:val="00E3462F"/>
    <w:rsid w:val="00E4727A"/>
    <w:rsid w:val="00E552C6"/>
    <w:rsid w:val="00E858B6"/>
    <w:rsid w:val="00E930DB"/>
    <w:rsid w:val="00EA597D"/>
    <w:rsid w:val="00EA6197"/>
    <w:rsid w:val="00EC2BA1"/>
    <w:rsid w:val="00EC72A3"/>
    <w:rsid w:val="00ED0A16"/>
    <w:rsid w:val="00EF29DF"/>
    <w:rsid w:val="00F15DAC"/>
    <w:rsid w:val="00F2008F"/>
    <w:rsid w:val="00F217AC"/>
    <w:rsid w:val="00F224EC"/>
    <w:rsid w:val="00F26237"/>
    <w:rsid w:val="00F4422D"/>
    <w:rsid w:val="00F46E32"/>
    <w:rsid w:val="00F61449"/>
    <w:rsid w:val="00F7280D"/>
    <w:rsid w:val="00F73BF5"/>
    <w:rsid w:val="00F9048A"/>
    <w:rsid w:val="00FA5618"/>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78F0CC5"/>
  <w15:chartTrackingRefBased/>
  <w15:docId w15:val="{9E2331E4-CCE2-43C4-8B0F-63D1397D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E76"/>
    <w:pPr>
      <w:spacing w:after="0" w:line="240" w:lineRule="auto"/>
      <w:ind w:left="720"/>
    </w:pPr>
    <w:rPr>
      <w:rFonts w:eastAsia="Times New Roman"/>
      <w:sz w:val="24"/>
      <w:szCs w:val="24"/>
    </w:rPr>
  </w:style>
  <w:style w:type="paragraph" w:styleId="BodyText2">
    <w:name w:val="Body Text 2"/>
    <w:basedOn w:val="Normal"/>
    <w:link w:val="BodyText2Char"/>
    <w:uiPriority w:val="99"/>
    <w:unhideWhenUsed/>
    <w:rsid w:val="00E4727A"/>
    <w:pPr>
      <w:spacing w:after="120" w:line="480" w:lineRule="auto"/>
    </w:pPr>
    <w:rPr>
      <w:rFonts w:eastAsia="Times New Roman" w:cs="Arial"/>
      <w:sz w:val="24"/>
      <w:szCs w:val="20"/>
    </w:rPr>
  </w:style>
  <w:style w:type="character" w:customStyle="1" w:styleId="BodyText2Char">
    <w:name w:val="Body Text 2 Char"/>
    <w:basedOn w:val="DefaultParagraphFont"/>
    <w:link w:val="BodyText2"/>
    <w:uiPriority w:val="99"/>
    <w:rsid w:val="00E4727A"/>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338157\Desktop\gohse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gohsepletterhead</Template>
  <TotalTime>1</TotalTime>
  <Pages>7</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Cedeste Lewis</dc:creator>
  <cp:keywords/>
  <dc:description/>
  <cp:lastModifiedBy>Mary Azuoru</cp:lastModifiedBy>
  <cp:revision>2</cp:revision>
  <cp:lastPrinted>2025-11-13T15:12:00Z</cp:lastPrinted>
  <dcterms:created xsi:type="dcterms:W3CDTF">2025-11-20T20:00:00Z</dcterms:created>
  <dcterms:modified xsi:type="dcterms:W3CDTF">2025-11-20T20:00:00Z</dcterms:modified>
</cp:coreProperties>
</file>