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483489" w:rsidRDefault="005B0019" w:rsidP="00F466E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Tuesday, </w:t>
      </w:r>
      <w:r w:rsidR="00AA041A">
        <w:rPr>
          <w:rFonts w:ascii="Arial" w:hAnsi="Arial" w:cs="Arial"/>
          <w:sz w:val="22"/>
          <w:szCs w:val="22"/>
        </w:rPr>
        <w:t>August 13</w:t>
      </w:r>
      <w:r>
        <w:rPr>
          <w:rFonts w:ascii="Arial" w:hAnsi="Arial" w:cs="Arial"/>
          <w:sz w:val="22"/>
          <w:szCs w:val="22"/>
        </w:rPr>
        <w:t xml:space="preserve">, </w:t>
      </w:r>
      <w:r w:rsidR="007878CD">
        <w:rPr>
          <w:rFonts w:ascii="Arial" w:hAnsi="Arial" w:cs="Arial"/>
          <w:sz w:val="22"/>
          <w:szCs w:val="22"/>
        </w:rPr>
        <w:t>2024</w:t>
      </w:r>
      <w:r w:rsidR="00D526CC" w:rsidRPr="00483489">
        <w:rPr>
          <w:rFonts w:ascii="Arial" w:hAnsi="Arial" w:cs="Arial"/>
          <w:sz w:val="22"/>
          <w:szCs w:val="22"/>
        </w:rPr>
        <w:t xml:space="preserve"> </w:t>
      </w:r>
      <w:r w:rsidR="00F466ED" w:rsidRPr="00483489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>10:00 AM</w:t>
      </w:r>
    </w:p>
    <w:p w:rsidR="005B0019" w:rsidRPr="00483489" w:rsidRDefault="005B0019" w:rsidP="005B0019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Over Watch Meeting Room</w:t>
      </w:r>
    </w:p>
    <w:p w:rsidR="005B0019" w:rsidRPr="00483489" w:rsidRDefault="005B0019" w:rsidP="005B0019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7667 Independence Blvd.</w:t>
      </w:r>
    </w:p>
    <w:p w:rsidR="005B0019" w:rsidRPr="00483489" w:rsidRDefault="005B0019" w:rsidP="005B0019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Baton Rouge, LA 70806</w:t>
      </w:r>
    </w:p>
    <w:p w:rsidR="008C4CD8" w:rsidRPr="00483489" w:rsidRDefault="008C4CD8" w:rsidP="00F466E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483489" w:rsidRDefault="00BB2C06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Dawson Primes,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483489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483489" w:rsidRDefault="00BB2C06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Pr="00483489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RPr="00483489" w:rsidSect="00C27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483489" w:rsidRDefault="001D5BE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GOHSEP- </w:t>
      </w:r>
      <w:r w:rsidR="007878CD">
        <w:rPr>
          <w:rFonts w:ascii="Arial" w:hAnsi="Arial" w:cs="Arial"/>
          <w:color w:val="000000"/>
          <w:sz w:val="22"/>
          <w:szCs w:val="22"/>
        </w:rPr>
        <w:t>Jacques Thibodeaux</w:t>
      </w:r>
      <w:r w:rsidR="00932B18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One-</w:t>
      </w:r>
      <w:r w:rsidR="001D5BE1">
        <w:rPr>
          <w:rFonts w:ascii="Arial" w:hAnsi="Arial" w:cs="Arial"/>
          <w:color w:val="000000"/>
          <w:sz w:val="22"/>
          <w:szCs w:val="22"/>
        </w:rPr>
        <w:t xml:space="preserve"> 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Co</w:t>
      </w:r>
      <w:r w:rsidR="0004674D" w:rsidRPr="00483489">
        <w:rPr>
          <w:rFonts w:ascii="Arial" w:hAnsi="Arial" w:cs="Arial"/>
          <w:color w:val="000000"/>
          <w:sz w:val="22"/>
          <w:szCs w:val="22"/>
        </w:rPr>
        <w:t>l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 w:rsidRPr="00483489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Four- </w:t>
      </w:r>
      <w:r w:rsidR="007878CD">
        <w:rPr>
          <w:rFonts w:ascii="Arial" w:hAnsi="Arial" w:cs="Arial"/>
          <w:color w:val="000000"/>
          <w:sz w:val="22"/>
          <w:szCs w:val="22"/>
        </w:rPr>
        <w:t>Terry Guidry</w:t>
      </w:r>
    </w:p>
    <w:p w:rsidR="006C748E" w:rsidRPr="00483489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Five- </w:t>
      </w:r>
      <w:r w:rsidR="004C17E2">
        <w:rPr>
          <w:rFonts w:ascii="Arial" w:hAnsi="Arial" w:cs="Arial"/>
          <w:color w:val="000000"/>
          <w:sz w:val="22"/>
          <w:szCs w:val="22"/>
        </w:rPr>
        <w:t>Jared Maze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Eight- </w:t>
      </w:r>
      <w:r w:rsidR="00C951BE" w:rsidRPr="00483489">
        <w:rPr>
          <w:rFonts w:ascii="Arial" w:hAnsi="Arial" w:cs="Arial"/>
          <w:color w:val="000000"/>
          <w:sz w:val="22"/>
          <w:szCs w:val="22"/>
        </w:rPr>
        <w:t>Roger McConnell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Pr="00483489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483489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483489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Pr="00483489" w:rsidRDefault="003731D1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AA041A">
        <w:rPr>
          <w:rFonts w:ascii="Arial" w:hAnsi="Arial" w:cs="Arial"/>
          <w:color w:val="000000"/>
          <w:sz w:val="22"/>
          <w:szCs w:val="22"/>
        </w:rPr>
        <w:t>June</w:t>
      </w:r>
      <w:r w:rsidR="00DA28F9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202</w:t>
      </w:r>
      <w:r w:rsidR="007878CD">
        <w:rPr>
          <w:rFonts w:ascii="Arial" w:hAnsi="Arial" w:cs="Arial"/>
          <w:color w:val="000000"/>
          <w:sz w:val="22"/>
          <w:szCs w:val="22"/>
        </w:rPr>
        <w:t>4</w:t>
      </w:r>
      <w:r w:rsidR="002D5A12" w:rsidRPr="00483489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Pr="00483489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Pr="00483489" w:rsidRDefault="007878CD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Jacques Thibodeaux</w:t>
      </w:r>
      <w:r w:rsidR="000B2F52" w:rsidRPr="00483489">
        <w:rPr>
          <w:rFonts w:ascii="Arial" w:hAnsi="Arial" w:cs="Arial"/>
          <w:color w:val="000000"/>
          <w:sz w:val="22"/>
          <w:szCs w:val="22"/>
        </w:rPr>
        <w:t>, Director</w:t>
      </w:r>
    </w:p>
    <w:p w:rsidR="001147F7" w:rsidRPr="00483489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Pr="00483489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Lynne Browning, Asst. Director Public Assistance </w:t>
      </w:r>
    </w:p>
    <w:p w:rsidR="00234587" w:rsidRPr="00483489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9365C0" w:rsidRPr="00483489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:rsidR="001147F7" w:rsidRDefault="002E44BA" w:rsidP="001147F7">
      <w:pPr>
        <w:pStyle w:val="ListParagraph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Sandra Dugas Gaspard, Asst. Director Hazard Mitigation </w:t>
      </w:r>
    </w:p>
    <w:p w:rsidR="00236A4E" w:rsidRPr="00483489" w:rsidRDefault="00236A4E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321F77" w:rsidP="007878CD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Financial Operations</w:t>
      </w:r>
      <w:r w:rsidR="007878CD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1147F7" w:rsidRPr="00483489">
        <w:rPr>
          <w:rFonts w:ascii="Arial" w:hAnsi="Arial" w:cs="Arial"/>
          <w:color w:val="000000"/>
          <w:sz w:val="22"/>
          <w:szCs w:val="22"/>
        </w:rPr>
        <w:t>Administration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</w:p>
    <w:p w:rsidR="007878CD" w:rsidRPr="007878CD" w:rsidRDefault="007878CD" w:rsidP="007878CD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Laura Beth Lott</w:t>
      </w:r>
      <w:r w:rsidR="00F52A8E" w:rsidRPr="00483489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Asst.</w:t>
      </w:r>
      <w:r w:rsidR="00F52A8E" w:rsidRPr="00483489">
        <w:rPr>
          <w:rFonts w:ascii="Arial" w:hAnsi="Arial" w:cs="Arial"/>
          <w:color w:val="000000"/>
          <w:sz w:val="22"/>
          <w:szCs w:val="22"/>
        </w:rPr>
        <w:t xml:space="preserve"> Director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21F77">
        <w:rPr>
          <w:rFonts w:ascii="Arial" w:hAnsi="Arial" w:cs="Arial"/>
          <w:color w:val="000000"/>
          <w:sz w:val="22"/>
          <w:szCs w:val="22"/>
        </w:rPr>
        <w:t>Financial Operations</w:t>
      </w:r>
      <w:r>
        <w:rPr>
          <w:rFonts w:ascii="Arial" w:hAnsi="Arial" w:cs="Arial"/>
          <w:color w:val="000000"/>
          <w:sz w:val="22"/>
          <w:szCs w:val="22"/>
        </w:rPr>
        <w:t xml:space="preserve"> and Administration</w:t>
      </w:r>
      <w:r w:rsidRPr="007878CD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52A8E" w:rsidRPr="00483489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4F7BBB" w:rsidRPr="00483489" w:rsidRDefault="001D5BE1" w:rsidP="00742776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Emergency Management</w:t>
      </w:r>
      <w:r w:rsidR="000D17C5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878CD" w:rsidRPr="001D5BE1" w:rsidRDefault="002E44BA" w:rsidP="001D5BE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Mark Ward</w:t>
      </w:r>
      <w:r w:rsidR="007878CD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Asst. Director Emergency Management</w:t>
      </w:r>
    </w:p>
    <w:p w:rsidR="003731D1" w:rsidRPr="00483489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Default="001D5BE1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Security and Interoperability Updates</w:t>
      </w:r>
    </w:p>
    <w:p w:rsidR="001D5BE1" w:rsidRPr="001D5BE1" w:rsidRDefault="002E44BA" w:rsidP="001D5BE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Euclid Talley, Asst. Director Security and Interoperability</w:t>
      </w:r>
    </w:p>
    <w:p w:rsidR="00F466ED" w:rsidRPr="00483489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1D5BE1" w:rsidRDefault="001D5BE1" w:rsidP="001D5BE1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Regional OHSEP Director Updates</w:t>
      </w:r>
    </w:p>
    <w:p w:rsidR="00343524" w:rsidRDefault="00343524" w:rsidP="00343524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343524" w:rsidRDefault="00343524" w:rsidP="001D5BE1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Executive Session with GOHSEP Director and Nine OHSEP Regional Directors</w:t>
      </w:r>
    </w:p>
    <w:p w:rsidR="001D5BE1" w:rsidRPr="001D5BE1" w:rsidRDefault="001D5BE1" w:rsidP="001D5BE1">
      <w:pP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</w:p>
    <w:p w:rsidR="001D5BE1" w:rsidRPr="001D5BE1" w:rsidRDefault="001D5BE1" w:rsidP="001D5BE1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Adjourn</w:t>
      </w:r>
    </w:p>
    <w:sectPr w:rsidR="001D5BE1" w:rsidRPr="001D5BE1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347" w:rsidRDefault="00537347">
      <w:r>
        <w:separator/>
      </w:r>
    </w:p>
  </w:endnote>
  <w:endnote w:type="continuationSeparator" w:id="0">
    <w:p w:rsidR="00537347" w:rsidRDefault="00537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BE1" w:rsidRDefault="001D5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BE1" w:rsidRDefault="001D5B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347" w:rsidRDefault="00537347">
      <w:r>
        <w:separator/>
      </w:r>
    </w:p>
  </w:footnote>
  <w:footnote w:type="continuationSeparator" w:id="0">
    <w:p w:rsidR="00537347" w:rsidRDefault="00537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BE1" w:rsidRDefault="001D5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48348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878CD" w:rsidRPr="007878CD" w:rsidRDefault="007878CD" w:rsidP="007878CD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Jeff Landry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7878CD" w:rsidRPr="007878CD" w:rsidRDefault="007878CD" w:rsidP="007878CD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Jeff Landry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F96C2E4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856563"/>
    <w:multiLevelType w:val="hybridMultilevel"/>
    <w:tmpl w:val="BAACE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20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8"/>
  </w:num>
  <w:num w:numId="7">
    <w:abstractNumId w:val="13"/>
  </w:num>
  <w:num w:numId="8">
    <w:abstractNumId w:val="10"/>
  </w:num>
  <w:num w:numId="9">
    <w:abstractNumId w:val="8"/>
  </w:num>
  <w:num w:numId="10">
    <w:abstractNumId w:val="14"/>
  </w:num>
  <w:num w:numId="11">
    <w:abstractNumId w:val="15"/>
  </w:num>
  <w:num w:numId="12">
    <w:abstractNumId w:val="11"/>
  </w:num>
  <w:num w:numId="13">
    <w:abstractNumId w:val="20"/>
  </w:num>
  <w:num w:numId="14">
    <w:abstractNumId w:val="3"/>
  </w:num>
  <w:num w:numId="15">
    <w:abstractNumId w:val="0"/>
  </w:num>
  <w:num w:numId="16">
    <w:abstractNumId w:val="17"/>
  </w:num>
  <w:num w:numId="17">
    <w:abstractNumId w:val="19"/>
  </w:num>
  <w:num w:numId="18">
    <w:abstractNumId w:val="16"/>
  </w:num>
  <w:num w:numId="19">
    <w:abstractNumId w:val="2"/>
  </w:num>
  <w:num w:numId="20">
    <w:abstractNumId w:val="5"/>
  </w:num>
  <w:num w:numId="21">
    <w:abstractNumId w:val="12"/>
  </w:num>
  <w:num w:numId="2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D488A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682"/>
    <w:rsid w:val="00134987"/>
    <w:rsid w:val="00135E0C"/>
    <w:rsid w:val="001404AE"/>
    <w:rsid w:val="00147206"/>
    <w:rsid w:val="00157C19"/>
    <w:rsid w:val="00160A8E"/>
    <w:rsid w:val="00160E1B"/>
    <w:rsid w:val="00164090"/>
    <w:rsid w:val="001649B9"/>
    <w:rsid w:val="0017042B"/>
    <w:rsid w:val="00176D39"/>
    <w:rsid w:val="00186453"/>
    <w:rsid w:val="0019054A"/>
    <w:rsid w:val="00196C82"/>
    <w:rsid w:val="001A1036"/>
    <w:rsid w:val="001C3A1B"/>
    <w:rsid w:val="001C46BE"/>
    <w:rsid w:val="001C48C6"/>
    <w:rsid w:val="001C6711"/>
    <w:rsid w:val="001D334D"/>
    <w:rsid w:val="001D5BE1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07B3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36A4E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4E18"/>
    <w:rsid w:val="00297280"/>
    <w:rsid w:val="00297F3F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4BA"/>
    <w:rsid w:val="002E4519"/>
    <w:rsid w:val="002E71C9"/>
    <w:rsid w:val="002E7B2D"/>
    <w:rsid w:val="002F1918"/>
    <w:rsid w:val="002F348D"/>
    <w:rsid w:val="002F44C3"/>
    <w:rsid w:val="002F4CA0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1F77"/>
    <w:rsid w:val="00324206"/>
    <w:rsid w:val="0032611C"/>
    <w:rsid w:val="00326588"/>
    <w:rsid w:val="00335241"/>
    <w:rsid w:val="0033597F"/>
    <w:rsid w:val="0033691C"/>
    <w:rsid w:val="00336CB5"/>
    <w:rsid w:val="00340D77"/>
    <w:rsid w:val="0034113E"/>
    <w:rsid w:val="00343524"/>
    <w:rsid w:val="00346D7B"/>
    <w:rsid w:val="003504C7"/>
    <w:rsid w:val="00351588"/>
    <w:rsid w:val="00354A74"/>
    <w:rsid w:val="00360F9F"/>
    <w:rsid w:val="003709DB"/>
    <w:rsid w:val="003731D1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3F0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3F5943"/>
    <w:rsid w:val="00404589"/>
    <w:rsid w:val="00406188"/>
    <w:rsid w:val="00406CF7"/>
    <w:rsid w:val="00407004"/>
    <w:rsid w:val="00407C8D"/>
    <w:rsid w:val="00413004"/>
    <w:rsid w:val="00414354"/>
    <w:rsid w:val="00417925"/>
    <w:rsid w:val="004213E8"/>
    <w:rsid w:val="00426779"/>
    <w:rsid w:val="00427F59"/>
    <w:rsid w:val="0043554C"/>
    <w:rsid w:val="0043694E"/>
    <w:rsid w:val="00436CA9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3489"/>
    <w:rsid w:val="00483CB6"/>
    <w:rsid w:val="004859D7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C17E2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37347"/>
    <w:rsid w:val="00542A2F"/>
    <w:rsid w:val="00543D81"/>
    <w:rsid w:val="00543F3A"/>
    <w:rsid w:val="005458C5"/>
    <w:rsid w:val="00546127"/>
    <w:rsid w:val="00546161"/>
    <w:rsid w:val="0054645A"/>
    <w:rsid w:val="00552E67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019"/>
    <w:rsid w:val="005B0844"/>
    <w:rsid w:val="005B1B29"/>
    <w:rsid w:val="005B1C2B"/>
    <w:rsid w:val="005B2180"/>
    <w:rsid w:val="005B67AE"/>
    <w:rsid w:val="005C3201"/>
    <w:rsid w:val="005C7528"/>
    <w:rsid w:val="005D3436"/>
    <w:rsid w:val="005F1AB5"/>
    <w:rsid w:val="005F1FF6"/>
    <w:rsid w:val="005F32AB"/>
    <w:rsid w:val="005F43AC"/>
    <w:rsid w:val="00601824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3C81"/>
    <w:rsid w:val="00665795"/>
    <w:rsid w:val="0067151A"/>
    <w:rsid w:val="0067558E"/>
    <w:rsid w:val="00695443"/>
    <w:rsid w:val="006A139B"/>
    <w:rsid w:val="006B332D"/>
    <w:rsid w:val="006B3F45"/>
    <w:rsid w:val="006C1192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878CD"/>
    <w:rsid w:val="007926C0"/>
    <w:rsid w:val="00792C7C"/>
    <w:rsid w:val="00793EF7"/>
    <w:rsid w:val="00794974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3229E"/>
    <w:rsid w:val="00852FA4"/>
    <w:rsid w:val="0086127F"/>
    <w:rsid w:val="00870E83"/>
    <w:rsid w:val="00873918"/>
    <w:rsid w:val="008744FA"/>
    <w:rsid w:val="00875E5B"/>
    <w:rsid w:val="008807C9"/>
    <w:rsid w:val="00880BD4"/>
    <w:rsid w:val="0088537E"/>
    <w:rsid w:val="00892502"/>
    <w:rsid w:val="00892EB7"/>
    <w:rsid w:val="00893CA6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050E1"/>
    <w:rsid w:val="009068DF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65C0"/>
    <w:rsid w:val="00937343"/>
    <w:rsid w:val="0094136A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664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96221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E573D"/>
    <w:rsid w:val="009F211B"/>
    <w:rsid w:val="009F35BE"/>
    <w:rsid w:val="00A021E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87C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41A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3998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42C4"/>
    <w:rsid w:val="00B952AE"/>
    <w:rsid w:val="00B95463"/>
    <w:rsid w:val="00B9600D"/>
    <w:rsid w:val="00B96099"/>
    <w:rsid w:val="00B96DFE"/>
    <w:rsid w:val="00BA17B0"/>
    <w:rsid w:val="00BA5406"/>
    <w:rsid w:val="00BB0490"/>
    <w:rsid w:val="00BB19DB"/>
    <w:rsid w:val="00BB2C06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1BE"/>
    <w:rsid w:val="00C956F6"/>
    <w:rsid w:val="00C961BB"/>
    <w:rsid w:val="00CA3F0E"/>
    <w:rsid w:val="00CB1A24"/>
    <w:rsid w:val="00CB2EA7"/>
    <w:rsid w:val="00CB303A"/>
    <w:rsid w:val="00CB5D7A"/>
    <w:rsid w:val="00CC4EBF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B71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C7543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4C7D"/>
    <w:rsid w:val="00F4626C"/>
    <w:rsid w:val="00F46276"/>
    <w:rsid w:val="00F466ED"/>
    <w:rsid w:val="00F52A8E"/>
    <w:rsid w:val="00F54073"/>
    <w:rsid w:val="00F54F99"/>
    <w:rsid w:val="00F57494"/>
    <w:rsid w:val="00F64684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B5AAF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744E92B-3F0F-4F2B-898E-D96CC919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1186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2023-09-07T14:24:00Z</cp:lastPrinted>
  <dcterms:created xsi:type="dcterms:W3CDTF">2024-12-05T14:07:00Z</dcterms:created>
  <dcterms:modified xsi:type="dcterms:W3CDTF">2024-12-05T14:07:00Z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