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9B" w:rsidRPr="000B7270" w:rsidRDefault="00D7479B" w:rsidP="002F02F6">
      <w:pPr>
        <w:shd w:val="clear" w:color="auto" w:fill="00B050"/>
        <w:tabs>
          <w:tab w:val="center" w:pos="4320"/>
          <w:tab w:val="right" w:pos="8640"/>
        </w:tabs>
        <w:jc w:val="center"/>
        <w:rPr>
          <w:rFonts w:ascii="Arial" w:hAnsi="Arial" w:cs="Arial"/>
          <w:b/>
          <w:bCs/>
          <w:color w:val="FF0000"/>
        </w:rPr>
      </w:pPr>
      <w:r w:rsidRPr="002F02F6">
        <w:rPr>
          <w:rFonts w:ascii="Arial" w:hAnsi="Arial" w:cs="Arial"/>
          <w:b/>
          <w:bCs/>
          <w:shd w:val="clear" w:color="auto" w:fill="00B050"/>
        </w:rPr>
        <w:t>APPROVED - MEETING MINUTES</w:t>
      </w:r>
    </w:p>
    <w:p w:rsidR="00D7479B" w:rsidRPr="00150413" w:rsidRDefault="00E41E29" w:rsidP="00D7479B">
      <w:pPr>
        <w:tabs>
          <w:tab w:val="center" w:pos="4320"/>
          <w:tab w:val="right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21, 2024</w:t>
      </w:r>
    </w:p>
    <w:p w:rsidR="00D7479B" w:rsidRPr="00150413" w:rsidRDefault="00D7479B" w:rsidP="00D7479B">
      <w:pPr>
        <w:contextualSpacing/>
        <w:jc w:val="both"/>
        <w:outlineLvl w:val="0"/>
        <w:rPr>
          <w:rFonts w:ascii="Arial" w:hAnsi="Arial" w:cs="Arial"/>
        </w:rPr>
      </w:pPr>
    </w:p>
    <w:p w:rsidR="00D7479B" w:rsidRPr="00150413" w:rsidRDefault="00D7479B" w:rsidP="00D7479B">
      <w:pPr>
        <w:jc w:val="both"/>
        <w:rPr>
          <w:rFonts w:ascii="Arial" w:hAnsi="Arial" w:cs="Arial"/>
        </w:rPr>
      </w:pPr>
      <w:r w:rsidRPr="00150413">
        <w:rPr>
          <w:rFonts w:ascii="Arial" w:hAnsi="Arial" w:cs="Arial"/>
        </w:rPr>
        <w:t>The Statewide Interoperability Executive Committee (SIEC) met on</w:t>
      </w:r>
      <w:bookmarkStart w:id="0" w:name="_GoBack"/>
      <w:bookmarkEnd w:id="0"/>
      <w:r w:rsidRPr="00150413">
        <w:rPr>
          <w:rFonts w:ascii="Arial" w:hAnsi="Arial" w:cs="Arial"/>
        </w:rPr>
        <w:t xml:space="preserve"> Wednesday, </w:t>
      </w:r>
      <w:r w:rsidR="00E41E29">
        <w:rPr>
          <w:rFonts w:ascii="Arial" w:hAnsi="Arial" w:cs="Arial"/>
        </w:rPr>
        <w:t>February 21</w:t>
      </w:r>
      <w:r w:rsidR="000A522F" w:rsidRPr="00150413">
        <w:rPr>
          <w:rFonts w:ascii="Arial" w:hAnsi="Arial" w:cs="Arial"/>
        </w:rPr>
        <w:t>, 2022</w:t>
      </w:r>
      <w:r w:rsidRPr="00150413">
        <w:rPr>
          <w:rFonts w:ascii="Arial" w:hAnsi="Arial" w:cs="Arial"/>
        </w:rPr>
        <w:t xml:space="preserve">, </w:t>
      </w:r>
      <w:r w:rsidR="009A214C" w:rsidRPr="00150413">
        <w:rPr>
          <w:rFonts w:ascii="Arial" w:hAnsi="Arial" w:cs="Arial"/>
        </w:rPr>
        <w:t xml:space="preserve">at the State Emergency Operations Center, located at 7667 Independence Boulevard, Baton Rouge, LA 70806, and </w:t>
      </w:r>
      <w:r w:rsidR="00AD32B5" w:rsidRPr="00150413">
        <w:rPr>
          <w:rFonts w:ascii="Arial" w:hAnsi="Arial" w:cs="Arial"/>
        </w:rPr>
        <w:t xml:space="preserve">via Teleconference. </w:t>
      </w:r>
    </w:p>
    <w:p w:rsidR="00D7479B" w:rsidRPr="00150413" w:rsidRDefault="00D7479B" w:rsidP="00D7479B">
      <w:pPr>
        <w:jc w:val="both"/>
        <w:rPr>
          <w:rFonts w:ascii="Arial" w:hAnsi="Arial" w:cs="Arial"/>
        </w:rPr>
      </w:pPr>
    </w:p>
    <w:p w:rsidR="00D7479B" w:rsidRPr="00150413" w:rsidRDefault="00D7479B" w:rsidP="00D7479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50413">
        <w:rPr>
          <w:rFonts w:ascii="Arial" w:hAnsi="Arial" w:cs="Arial"/>
          <w:b/>
        </w:rPr>
        <w:t>Call to Order</w:t>
      </w:r>
    </w:p>
    <w:p w:rsidR="00D7479B" w:rsidRPr="00150413" w:rsidRDefault="00D7479B" w:rsidP="00982FD3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150413">
        <w:rPr>
          <w:rFonts w:ascii="Arial" w:hAnsi="Arial" w:cs="Arial"/>
        </w:rPr>
        <w:t xml:space="preserve">Chairman </w:t>
      </w:r>
      <w:r w:rsidR="00E41E29">
        <w:rPr>
          <w:rFonts w:ascii="Arial" w:hAnsi="Arial" w:cs="Arial"/>
        </w:rPr>
        <w:t>Euclid Talley</w:t>
      </w:r>
      <w:r w:rsidR="00982FD3" w:rsidRPr="00150413">
        <w:rPr>
          <w:rFonts w:ascii="Arial" w:hAnsi="Arial" w:cs="Arial"/>
        </w:rPr>
        <w:t xml:space="preserve"> </w:t>
      </w:r>
      <w:r w:rsidRPr="00150413">
        <w:rPr>
          <w:rFonts w:ascii="Arial" w:hAnsi="Arial" w:cs="Arial"/>
        </w:rPr>
        <w:t>called the meeting to order at 1:3</w:t>
      </w:r>
      <w:r w:rsidR="00112C97" w:rsidRPr="00150413">
        <w:rPr>
          <w:rFonts w:ascii="Arial" w:hAnsi="Arial" w:cs="Arial"/>
        </w:rPr>
        <w:t>4</w:t>
      </w:r>
      <w:r w:rsidR="0038246D" w:rsidRPr="00150413">
        <w:rPr>
          <w:rFonts w:ascii="Arial" w:hAnsi="Arial" w:cs="Arial"/>
        </w:rPr>
        <w:t xml:space="preserve"> p.m</w:t>
      </w:r>
      <w:r w:rsidRPr="00150413">
        <w:rPr>
          <w:rFonts w:ascii="Arial" w:hAnsi="Arial" w:cs="Arial"/>
        </w:rPr>
        <w:t>.</w:t>
      </w:r>
    </w:p>
    <w:p w:rsidR="00D7479B" w:rsidRPr="002E04F0" w:rsidRDefault="00D7479B" w:rsidP="00D7479B">
      <w:pPr>
        <w:ind w:left="720"/>
        <w:jc w:val="both"/>
        <w:rPr>
          <w:rFonts w:ascii="Arial" w:hAnsi="Arial" w:cs="Arial"/>
        </w:rPr>
      </w:pPr>
    </w:p>
    <w:p w:rsidR="00D7479B" w:rsidRPr="002E04F0" w:rsidRDefault="00D7479B" w:rsidP="00D7479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E04F0">
        <w:rPr>
          <w:rFonts w:ascii="Arial" w:hAnsi="Arial" w:cs="Arial"/>
          <w:b/>
        </w:rPr>
        <w:t>Roll Call</w:t>
      </w:r>
    </w:p>
    <w:p w:rsidR="00D7479B" w:rsidRPr="00AD32B5" w:rsidRDefault="00265290" w:rsidP="00D7479B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2E04F0">
        <w:rPr>
          <w:rFonts w:ascii="Arial" w:hAnsi="Arial" w:cs="Arial"/>
        </w:rPr>
        <w:t>GOHSEP</w:t>
      </w:r>
      <w:r w:rsidR="00AC4264">
        <w:rPr>
          <w:rFonts w:ascii="Arial" w:hAnsi="Arial" w:cs="Arial"/>
        </w:rPr>
        <w:t>, Jake Chatfield</w:t>
      </w:r>
      <w:r w:rsidRPr="00AD32B5">
        <w:rPr>
          <w:rFonts w:ascii="Arial" w:hAnsi="Arial" w:cs="Arial"/>
        </w:rPr>
        <w:t>, conducted the SIEC roll call</w:t>
      </w:r>
      <w:r w:rsidR="00D7479B" w:rsidRPr="00AD32B5">
        <w:rPr>
          <w:rFonts w:ascii="Arial" w:hAnsi="Arial" w:cs="Arial"/>
        </w:rPr>
        <w:t xml:space="preserve"> and a quorum was established.</w:t>
      </w:r>
    </w:p>
    <w:p w:rsidR="00D7479B" w:rsidRPr="00A64F64" w:rsidRDefault="00D7479B" w:rsidP="00D7479B">
      <w:pPr>
        <w:ind w:left="360"/>
        <w:jc w:val="both"/>
        <w:rPr>
          <w:rFonts w:ascii="Arial" w:hAnsi="Arial" w:cs="Arial"/>
        </w:rPr>
      </w:pPr>
    </w:p>
    <w:p w:rsidR="00D7479B" w:rsidRPr="00A64F64" w:rsidRDefault="00D7479B" w:rsidP="00D7479B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A64F64">
        <w:rPr>
          <w:rFonts w:ascii="Arial" w:hAnsi="Arial" w:cs="Arial"/>
        </w:rPr>
        <w:t>The following SIEC members were present or absent as noted:</w:t>
      </w:r>
    </w:p>
    <w:p w:rsidR="00D7479B" w:rsidRPr="00A64F64" w:rsidRDefault="00D7479B" w:rsidP="00D7479B">
      <w:pPr>
        <w:ind w:left="720"/>
        <w:jc w:val="both"/>
        <w:rPr>
          <w:rFonts w:ascii="Arial" w:hAnsi="Arial" w:cs="Arial"/>
        </w:rPr>
      </w:pPr>
    </w:p>
    <w:tbl>
      <w:tblPr>
        <w:tblW w:w="89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410"/>
      </w:tblGrid>
      <w:tr w:rsidR="00D7479B" w:rsidRPr="00B34FAE" w:rsidTr="00264C47">
        <w:trPr>
          <w:trHeight w:val="245"/>
          <w:tblHeader/>
        </w:trPr>
        <w:tc>
          <w:tcPr>
            <w:tcW w:w="4500" w:type="dxa"/>
            <w:shd w:val="clear" w:color="auto" w:fill="D9D9D9" w:themeFill="background1" w:themeFillShade="D9"/>
          </w:tcPr>
          <w:p w:rsidR="00D7479B" w:rsidRPr="00150413" w:rsidRDefault="00D7479B" w:rsidP="00264C47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/>
                <w:bCs/>
              </w:rPr>
              <w:t>Committee Members Present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D7479B" w:rsidRPr="00150413" w:rsidRDefault="00D7479B" w:rsidP="00264C47">
            <w:pPr>
              <w:jc w:val="both"/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/>
                <w:bCs/>
              </w:rPr>
              <w:t>Representing Agency</w:t>
            </w:r>
          </w:p>
        </w:tc>
      </w:tr>
      <w:tr w:rsidR="00D7479B" w:rsidRPr="00B34FAE" w:rsidTr="00264C47">
        <w:trPr>
          <w:trHeight w:val="530"/>
        </w:trPr>
        <w:tc>
          <w:tcPr>
            <w:tcW w:w="4500" w:type="dxa"/>
            <w:shd w:val="clear" w:color="auto" w:fill="auto"/>
          </w:tcPr>
          <w:p w:rsidR="00D7479B" w:rsidRPr="00150413" w:rsidRDefault="00E41E29" w:rsidP="00E6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Euclid Talley</w:t>
            </w:r>
            <w:r w:rsidR="006A090E" w:rsidRPr="00150413">
              <w:rPr>
                <w:rFonts w:ascii="Arial" w:hAnsi="Arial" w:cs="Arial"/>
                <w:b/>
              </w:rPr>
              <w:t xml:space="preserve"> - </w:t>
            </w:r>
            <w:r w:rsidR="00D7479B" w:rsidRPr="00150413">
              <w:rPr>
                <w:rFonts w:ascii="Arial" w:hAnsi="Arial" w:cs="Arial"/>
              </w:rPr>
              <w:t xml:space="preserve">Assistant Deputy Director </w:t>
            </w:r>
            <w:r w:rsidR="001141E5" w:rsidRPr="00150413">
              <w:rPr>
                <w:rFonts w:ascii="Arial" w:hAnsi="Arial" w:cs="Arial"/>
              </w:rPr>
              <w:t xml:space="preserve">(ADD) </w:t>
            </w:r>
            <w:r w:rsidR="00D7479B" w:rsidRPr="00150413">
              <w:rPr>
                <w:rFonts w:ascii="Arial" w:hAnsi="Arial" w:cs="Arial"/>
              </w:rPr>
              <w:t>of Homeland Security &amp; Interoperability Division</w:t>
            </w:r>
          </w:p>
        </w:tc>
        <w:tc>
          <w:tcPr>
            <w:tcW w:w="4410" w:type="dxa"/>
            <w:shd w:val="clear" w:color="auto" w:fill="auto"/>
          </w:tcPr>
          <w:p w:rsidR="00D7479B" w:rsidRPr="00150413" w:rsidRDefault="00D7479B" w:rsidP="00264C47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</w:rPr>
              <w:t>Governor’s Office of Homeland Security and Emergency Preparedness (GOHSEP)</w:t>
            </w:r>
          </w:p>
        </w:tc>
      </w:tr>
      <w:tr w:rsidR="002A3A95" w:rsidRPr="00B34FAE" w:rsidTr="00264C47">
        <w:trPr>
          <w:trHeight w:val="530"/>
        </w:trPr>
        <w:tc>
          <w:tcPr>
            <w:tcW w:w="4500" w:type="dxa"/>
            <w:shd w:val="clear" w:color="auto" w:fill="auto"/>
          </w:tcPr>
          <w:p w:rsidR="002A3A95" w:rsidRPr="002A3A95" w:rsidRDefault="005B55F4" w:rsidP="00E41E29">
            <w:pPr>
              <w:rPr>
                <w:rFonts w:ascii="Arial" w:hAnsi="Arial" w:cs="Arial"/>
                <w:bCs/>
              </w:rPr>
            </w:pPr>
            <w:r w:rsidRPr="005B55F4">
              <w:rPr>
                <w:rFonts w:ascii="Arial" w:hAnsi="Arial" w:cs="Arial"/>
                <w:b/>
                <w:bCs/>
              </w:rPr>
              <w:t>Steven Cockerham</w:t>
            </w:r>
            <w:r>
              <w:rPr>
                <w:rFonts w:ascii="Arial" w:hAnsi="Arial" w:cs="Arial"/>
                <w:bCs/>
              </w:rPr>
              <w:t xml:space="preserve"> –Designee for Adjutant General of the Louisiana National Guard</w:t>
            </w:r>
          </w:p>
        </w:tc>
        <w:tc>
          <w:tcPr>
            <w:tcW w:w="4410" w:type="dxa"/>
            <w:shd w:val="clear" w:color="auto" w:fill="auto"/>
          </w:tcPr>
          <w:p w:rsidR="002A3A95" w:rsidRPr="00150413" w:rsidRDefault="005B55F4" w:rsidP="002A3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Louisiana National Guard</w:t>
            </w:r>
          </w:p>
        </w:tc>
      </w:tr>
      <w:tr w:rsidR="002A3A95" w:rsidRPr="00B34FAE" w:rsidTr="00264C47">
        <w:trPr>
          <w:trHeight w:val="530"/>
        </w:trPr>
        <w:tc>
          <w:tcPr>
            <w:tcW w:w="4500" w:type="dxa"/>
            <w:shd w:val="clear" w:color="auto" w:fill="auto"/>
          </w:tcPr>
          <w:p w:rsidR="005B55F4" w:rsidRPr="00150413" w:rsidRDefault="005B55F4" w:rsidP="005B55F4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Richard “Dick” Gremillion</w:t>
            </w:r>
            <w:r w:rsidRPr="00150413">
              <w:rPr>
                <w:rFonts w:ascii="Arial" w:hAnsi="Arial" w:cs="Arial"/>
                <w:bCs/>
              </w:rPr>
              <w:t>,</w:t>
            </w:r>
            <w:r w:rsidRPr="00150413">
              <w:rPr>
                <w:rFonts w:ascii="Arial" w:hAnsi="Arial" w:cs="Arial"/>
                <w:b/>
              </w:rPr>
              <w:t xml:space="preserve"> Director</w:t>
            </w:r>
            <w:r w:rsidRPr="00150413">
              <w:rPr>
                <w:rFonts w:ascii="Arial" w:hAnsi="Arial" w:cs="Arial"/>
                <w:bCs/>
              </w:rPr>
              <w:t xml:space="preserve"> Calcasieu OHSEP</w:t>
            </w:r>
          </w:p>
          <w:p w:rsidR="002A3A95" w:rsidRPr="00150413" w:rsidRDefault="002A3A95" w:rsidP="002A3A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  <w:shd w:val="clear" w:color="auto" w:fill="auto"/>
          </w:tcPr>
          <w:p w:rsidR="002A3A95" w:rsidRPr="00150413" w:rsidRDefault="005B55F4" w:rsidP="002A3A95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</w:rPr>
              <w:t>Regional Homeland Security and Emergency Preparedness Director’s Committee</w:t>
            </w:r>
          </w:p>
        </w:tc>
      </w:tr>
      <w:tr w:rsidR="002A3A95" w:rsidRPr="00B34FAE" w:rsidTr="00264C47">
        <w:trPr>
          <w:trHeight w:val="530"/>
        </w:trPr>
        <w:tc>
          <w:tcPr>
            <w:tcW w:w="4500" w:type="dxa"/>
            <w:shd w:val="clear" w:color="auto" w:fill="auto"/>
          </w:tcPr>
          <w:p w:rsidR="002A3A95" w:rsidRPr="00150413" w:rsidRDefault="002A3A95" w:rsidP="002A3A95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Bill Vincent,</w:t>
            </w:r>
          </w:p>
          <w:p w:rsidR="002A3A95" w:rsidRPr="00150413" w:rsidRDefault="002A3A95" w:rsidP="002A3A95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Secretary/Treasurer APCO</w:t>
            </w:r>
          </w:p>
          <w:p w:rsidR="002A3A95" w:rsidRPr="00150413" w:rsidRDefault="002A3A95" w:rsidP="002A3A95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Lafayette Parish Communications District (Ret.)</w:t>
            </w:r>
          </w:p>
        </w:tc>
        <w:tc>
          <w:tcPr>
            <w:tcW w:w="4410" w:type="dxa"/>
            <w:shd w:val="clear" w:color="auto" w:fill="auto"/>
          </w:tcPr>
          <w:p w:rsidR="002A3A95" w:rsidRPr="00150413" w:rsidRDefault="002A3A95" w:rsidP="002A3A95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</w:rPr>
              <w:t>Association of Public Safety Communications Officials (APCO)</w:t>
            </w:r>
          </w:p>
        </w:tc>
      </w:tr>
      <w:tr w:rsidR="002A3A95" w:rsidRPr="00B34FAE" w:rsidTr="00264C47">
        <w:trPr>
          <w:trHeight w:val="530"/>
        </w:trPr>
        <w:tc>
          <w:tcPr>
            <w:tcW w:w="4500" w:type="dxa"/>
            <w:shd w:val="clear" w:color="auto" w:fill="auto"/>
          </w:tcPr>
          <w:p w:rsidR="002A3A95" w:rsidRPr="00150413" w:rsidRDefault="002A3A95" w:rsidP="002A3A95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 xml:space="preserve">Robert </w:t>
            </w:r>
            <w:proofErr w:type="spellStart"/>
            <w:r w:rsidRPr="00150413">
              <w:rPr>
                <w:rFonts w:ascii="Arial" w:hAnsi="Arial" w:cs="Arial"/>
                <w:b/>
                <w:bCs/>
              </w:rPr>
              <w:t>Daughdril</w:t>
            </w:r>
            <w:proofErr w:type="spellEnd"/>
          </w:p>
          <w:p w:rsidR="002A3A95" w:rsidRPr="00150413" w:rsidRDefault="002A3A95" w:rsidP="002A3A95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Emergency Preparedness Coordinator</w:t>
            </w:r>
          </w:p>
        </w:tc>
        <w:tc>
          <w:tcPr>
            <w:tcW w:w="4410" w:type="dxa"/>
            <w:shd w:val="clear" w:color="auto" w:fill="auto"/>
          </w:tcPr>
          <w:p w:rsidR="002A3A95" w:rsidRPr="00150413" w:rsidRDefault="002A3A95" w:rsidP="002A3A95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</w:rPr>
              <w:t>Louisiana Ambulance Alliance</w:t>
            </w:r>
          </w:p>
        </w:tc>
      </w:tr>
      <w:tr w:rsidR="002A3A95" w:rsidRPr="00B34FAE" w:rsidTr="00264C47">
        <w:trPr>
          <w:trHeight w:val="530"/>
        </w:trPr>
        <w:tc>
          <w:tcPr>
            <w:tcW w:w="4500" w:type="dxa"/>
            <w:shd w:val="clear" w:color="auto" w:fill="auto"/>
          </w:tcPr>
          <w:p w:rsidR="005B55F4" w:rsidRPr="00B2423C" w:rsidRDefault="005B55F4" w:rsidP="005B55F4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 xml:space="preserve">Bryan </w:t>
            </w:r>
            <w:proofErr w:type="spellStart"/>
            <w:r w:rsidRPr="00150413">
              <w:rPr>
                <w:rFonts w:ascii="Arial" w:hAnsi="Arial" w:cs="Arial"/>
                <w:b/>
                <w:bCs/>
              </w:rPr>
              <w:t>Zeringue</w:t>
            </w:r>
            <w:proofErr w:type="spellEnd"/>
            <w:r w:rsidRPr="00150413">
              <w:rPr>
                <w:rFonts w:ascii="Arial" w:hAnsi="Arial" w:cs="Arial"/>
                <w:b/>
                <w:bCs/>
              </w:rPr>
              <w:t xml:space="preserve">, </w:t>
            </w:r>
            <w:r w:rsidRPr="00B2423C">
              <w:rPr>
                <w:rFonts w:ascii="Arial" w:hAnsi="Arial" w:cs="Arial"/>
                <w:bCs/>
              </w:rPr>
              <w:t>Chief</w:t>
            </w:r>
          </w:p>
          <w:p w:rsidR="002A3A95" w:rsidRPr="00150413" w:rsidRDefault="005B55F4" w:rsidP="005B55F4">
            <w:pPr>
              <w:rPr>
                <w:rFonts w:ascii="Arial" w:hAnsi="Arial" w:cs="Arial"/>
                <w:b/>
                <w:bCs/>
              </w:rPr>
            </w:pPr>
            <w:r w:rsidRPr="00B2423C">
              <w:rPr>
                <w:rFonts w:ascii="Arial" w:hAnsi="Arial" w:cs="Arial"/>
                <w:bCs/>
              </w:rPr>
              <w:t>Thibodaux Police Department</w:t>
            </w:r>
          </w:p>
        </w:tc>
        <w:tc>
          <w:tcPr>
            <w:tcW w:w="4410" w:type="dxa"/>
            <w:shd w:val="clear" w:color="auto" w:fill="auto"/>
          </w:tcPr>
          <w:p w:rsidR="002A3A95" w:rsidRPr="00150413" w:rsidRDefault="005B55F4" w:rsidP="002A3A95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</w:rPr>
              <w:t>Louisiana Association of Chiefs of Police</w:t>
            </w:r>
          </w:p>
        </w:tc>
      </w:tr>
      <w:tr w:rsidR="00E41E29" w:rsidRPr="00B34FAE" w:rsidTr="00264C47">
        <w:trPr>
          <w:trHeight w:val="245"/>
        </w:trPr>
        <w:tc>
          <w:tcPr>
            <w:tcW w:w="4500" w:type="dxa"/>
          </w:tcPr>
          <w:p w:rsidR="005B55F4" w:rsidRPr="00150413" w:rsidRDefault="005B55F4" w:rsidP="005B55F4">
            <w:pPr>
              <w:rPr>
                <w:rFonts w:ascii="Arial" w:hAnsi="Arial" w:cs="Arial"/>
                <w:b/>
                <w:bCs/>
              </w:rPr>
            </w:pPr>
            <w:bookmarkStart w:id="1" w:name="_Hlk86144782"/>
            <w:r w:rsidRPr="00150413">
              <w:rPr>
                <w:rFonts w:ascii="Arial" w:hAnsi="Arial" w:cs="Arial"/>
                <w:b/>
                <w:bCs/>
              </w:rPr>
              <w:t>Stacey Blanchard</w:t>
            </w:r>
            <w:bookmarkEnd w:id="1"/>
            <w:r w:rsidRPr="00150413">
              <w:rPr>
                <w:rFonts w:ascii="Arial" w:hAnsi="Arial" w:cs="Arial"/>
                <w:b/>
                <w:bCs/>
              </w:rPr>
              <w:t>, CPT</w:t>
            </w:r>
          </w:p>
          <w:p w:rsidR="00E41E29" w:rsidRPr="002A3A95" w:rsidRDefault="005B55F4" w:rsidP="005B55F4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Assistant Director, St. Martin Sheriff’s Office/OHSEP</w:t>
            </w:r>
          </w:p>
        </w:tc>
        <w:tc>
          <w:tcPr>
            <w:tcW w:w="4410" w:type="dxa"/>
          </w:tcPr>
          <w:p w:rsidR="00E41E29" w:rsidRPr="00150413" w:rsidRDefault="005B55F4" w:rsidP="00E41E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Region 4</w:t>
            </w:r>
          </w:p>
        </w:tc>
      </w:tr>
      <w:tr w:rsidR="00E41E29" w:rsidRPr="00150413" w:rsidTr="00264C47">
        <w:trPr>
          <w:trHeight w:val="245"/>
        </w:trPr>
        <w:tc>
          <w:tcPr>
            <w:tcW w:w="4500" w:type="dxa"/>
          </w:tcPr>
          <w:p w:rsidR="00E41E29" w:rsidRPr="00150413" w:rsidRDefault="00E41E29" w:rsidP="00E41E29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Richard McGuire</w:t>
            </w:r>
          </w:p>
          <w:p w:rsidR="00E41E29" w:rsidRPr="00150413" w:rsidRDefault="00E41E29" w:rsidP="00E41E29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Executive Director</w:t>
            </w:r>
          </w:p>
          <w:p w:rsidR="00E41E29" w:rsidRPr="00150413" w:rsidRDefault="00E41E29" w:rsidP="00E41E29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Calcasieu Parish Communications District</w:t>
            </w:r>
          </w:p>
        </w:tc>
        <w:tc>
          <w:tcPr>
            <w:tcW w:w="4410" w:type="dxa"/>
          </w:tcPr>
          <w:p w:rsidR="00E41E29" w:rsidRPr="00150413" w:rsidRDefault="00E41E29" w:rsidP="00E41E29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</w:rPr>
              <w:t>Region 5</w:t>
            </w:r>
          </w:p>
        </w:tc>
      </w:tr>
      <w:tr w:rsidR="005B55F4" w:rsidRPr="00150413" w:rsidTr="00264C47">
        <w:trPr>
          <w:trHeight w:val="245"/>
        </w:trPr>
        <w:tc>
          <w:tcPr>
            <w:tcW w:w="4500" w:type="dxa"/>
          </w:tcPr>
          <w:p w:rsidR="005B55F4" w:rsidRPr="00531918" w:rsidRDefault="005B55F4" w:rsidP="005B55F4">
            <w:pPr>
              <w:rPr>
                <w:rFonts w:ascii="Arial" w:hAnsi="Arial" w:cs="Arial"/>
                <w:b/>
                <w:bCs/>
              </w:rPr>
            </w:pPr>
            <w:r w:rsidRPr="00531918">
              <w:rPr>
                <w:rFonts w:ascii="Arial" w:hAnsi="Arial" w:cs="Arial"/>
                <w:b/>
                <w:bCs/>
              </w:rPr>
              <w:lastRenderedPageBreak/>
              <w:t xml:space="preserve">Ellis </w:t>
            </w:r>
            <w:proofErr w:type="spellStart"/>
            <w:r w:rsidRPr="00531918">
              <w:rPr>
                <w:rFonts w:ascii="Arial" w:hAnsi="Arial" w:cs="Arial"/>
                <w:b/>
                <w:bCs/>
              </w:rPr>
              <w:t>Boothe</w:t>
            </w:r>
            <w:proofErr w:type="spellEnd"/>
          </w:p>
          <w:p w:rsidR="005B55F4" w:rsidRDefault="005B55F4" w:rsidP="005B55F4">
            <w:pPr>
              <w:rPr>
                <w:rFonts w:ascii="Arial" w:hAnsi="Arial" w:cs="Arial"/>
                <w:b/>
                <w:bCs/>
              </w:rPr>
            </w:pPr>
            <w:r w:rsidRPr="002A3A95">
              <w:rPr>
                <w:rFonts w:ascii="Arial" w:hAnsi="Arial" w:cs="Arial"/>
                <w:bCs/>
              </w:rPr>
              <w:t>Parish Director</w:t>
            </w:r>
          </w:p>
        </w:tc>
        <w:tc>
          <w:tcPr>
            <w:tcW w:w="4410" w:type="dxa"/>
          </w:tcPr>
          <w:p w:rsidR="005B55F4" w:rsidRPr="00150413" w:rsidRDefault="005B55F4" w:rsidP="00E41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6</w:t>
            </w:r>
          </w:p>
        </w:tc>
      </w:tr>
      <w:tr w:rsidR="00E41E29" w:rsidRPr="00150413" w:rsidTr="00E60CC5">
        <w:trPr>
          <w:trHeight w:val="245"/>
        </w:trPr>
        <w:tc>
          <w:tcPr>
            <w:tcW w:w="4500" w:type="dxa"/>
            <w:shd w:val="clear" w:color="auto" w:fill="auto"/>
          </w:tcPr>
          <w:p w:rsidR="00E41E29" w:rsidRPr="00150413" w:rsidRDefault="00E41E29" w:rsidP="00E41E29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Doyle Dempsey</w:t>
            </w:r>
            <w:r w:rsidRPr="00150413">
              <w:rPr>
                <w:rFonts w:ascii="Arial" w:hAnsi="Arial" w:cs="Arial"/>
                <w:bCs/>
              </w:rPr>
              <w:t xml:space="preserve">, </w:t>
            </w:r>
            <w:r w:rsidRPr="00150413">
              <w:rPr>
                <w:rFonts w:ascii="Arial" w:hAnsi="Arial" w:cs="Arial"/>
                <w:b/>
                <w:bCs/>
              </w:rPr>
              <w:t>MAJ</w:t>
            </w:r>
          </w:p>
          <w:p w:rsidR="00E41E29" w:rsidRPr="00150413" w:rsidRDefault="00E41E29" w:rsidP="00E41E29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Support Bureau / Asset Management</w:t>
            </w:r>
          </w:p>
          <w:p w:rsidR="00E41E29" w:rsidRPr="00150413" w:rsidRDefault="00E41E29" w:rsidP="00E41E29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Bossier Parish Sheriff’s Office</w:t>
            </w:r>
          </w:p>
        </w:tc>
        <w:tc>
          <w:tcPr>
            <w:tcW w:w="4410" w:type="dxa"/>
            <w:shd w:val="clear" w:color="auto" w:fill="auto"/>
          </w:tcPr>
          <w:p w:rsidR="00E41E29" w:rsidRPr="00150413" w:rsidRDefault="00E41E29" w:rsidP="00E41E29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Cs/>
              </w:rPr>
              <w:t>Region 7</w:t>
            </w:r>
          </w:p>
        </w:tc>
      </w:tr>
      <w:tr w:rsidR="00E41E29" w:rsidRPr="00150413" w:rsidTr="00E60CC5">
        <w:trPr>
          <w:trHeight w:val="245"/>
        </w:trPr>
        <w:tc>
          <w:tcPr>
            <w:tcW w:w="4500" w:type="dxa"/>
            <w:shd w:val="clear" w:color="auto" w:fill="auto"/>
          </w:tcPr>
          <w:p w:rsidR="00E41E29" w:rsidRPr="00150413" w:rsidRDefault="00E41E29" w:rsidP="00E41E29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Robert “Bobby” Moore</w:t>
            </w:r>
            <w:r w:rsidRPr="00150413">
              <w:rPr>
                <w:rFonts w:ascii="Arial" w:hAnsi="Arial" w:cs="Arial"/>
                <w:bCs/>
              </w:rPr>
              <w:t xml:space="preserve">, </w:t>
            </w:r>
          </w:p>
          <w:p w:rsidR="00E41E29" w:rsidRPr="00150413" w:rsidRDefault="00E41E29" w:rsidP="00E41E29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Fire Service &amp; Supply Technician, Ouachita Parish Fire Department</w:t>
            </w:r>
          </w:p>
        </w:tc>
        <w:tc>
          <w:tcPr>
            <w:tcW w:w="4410" w:type="dxa"/>
            <w:shd w:val="clear" w:color="auto" w:fill="auto"/>
          </w:tcPr>
          <w:p w:rsidR="00E41E29" w:rsidRPr="00150413" w:rsidRDefault="00E41E29" w:rsidP="00E41E29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</w:rPr>
              <w:t>Region 8</w:t>
            </w:r>
          </w:p>
        </w:tc>
      </w:tr>
    </w:tbl>
    <w:p w:rsidR="005A2401" w:rsidRPr="00150413" w:rsidRDefault="005A2401"/>
    <w:tbl>
      <w:tblPr>
        <w:tblW w:w="89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410"/>
      </w:tblGrid>
      <w:tr w:rsidR="00D7479B" w:rsidRPr="00150413" w:rsidTr="00264C47">
        <w:trPr>
          <w:trHeight w:val="258"/>
        </w:trPr>
        <w:tc>
          <w:tcPr>
            <w:tcW w:w="4500" w:type="dxa"/>
            <w:shd w:val="clear" w:color="auto" w:fill="C0C0C0"/>
          </w:tcPr>
          <w:p w:rsidR="00D7479B" w:rsidRPr="00150413" w:rsidRDefault="00D7479B" w:rsidP="00264C47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color w:val="000000"/>
              </w:rPr>
              <w:br w:type="page"/>
            </w:r>
            <w:r w:rsidRPr="00150413">
              <w:rPr>
                <w:rFonts w:ascii="Arial" w:hAnsi="Arial" w:cs="Arial"/>
                <w:b/>
                <w:bCs/>
                <w:color w:val="000000"/>
              </w:rPr>
              <w:t>Committee Members Absent</w:t>
            </w:r>
          </w:p>
        </w:tc>
        <w:tc>
          <w:tcPr>
            <w:tcW w:w="4410" w:type="dxa"/>
            <w:shd w:val="clear" w:color="auto" w:fill="C0C0C0"/>
          </w:tcPr>
          <w:p w:rsidR="00D7479B" w:rsidRPr="00150413" w:rsidRDefault="00D7479B" w:rsidP="00264C47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  <w:color w:val="000000"/>
              </w:rPr>
              <w:t>Representing Agency</w:t>
            </w:r>
          </w:p>
        </w:tc>
      </w:tr>
      <w:tr w:rsidR="00843A9D" w:rsidRPr="00150413" w:rsidTr="00F10548">
        <w:trPr>
          <w:trHeight w:val="245"/>
        </w:trPr>
        <w:tc>
          <w:tcPr>
            <w:tcW w:w="4500" w:type="dxa"/>
          </w:tcPr>
          <w:p w:rsidR="00843A9D" w:rsidRPr="00150413" w:rsidRDefault="00AB555E" w:rsidP="005B55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Jeb Tate</w:t>
            </w:r>
            <w:r w:rsidRPr="00150413">
              <w:rPr>
                <w:rFonts w:ascii="Arial" w:hAnsi="Arial" w:cs="Arial"/>
                <w:bCs/>
              </w:rPr>
              <w:t xml:space="preserve"> Director, IT &amp; Telecommunications, Jefferson Parish Government</w:t>
            </w:r>
          </w:p>
        </w:tc>
        <w:tc>
          <w:tcPr>
            <w:tcW w:w="4410" w:type="dxa"/>
          </w:tcPr>
          <w:p w:rsidR="00843A9D" w:rsidRPr="00150413" w:rsidRDefault="00AB555E" w:rsidP="00843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1</w:t>
            </w:r>
          </w:p>
        </w:tc>
      </w:tr>
      <w:tr w:rsidR="00AB555E" w:rsidRPr="00150413" w:rsidTr="00F10548">
        <w:trPr>
          <w:trHeight w:val="245"/>
        </w:trPr>
        <w:tc>
          <w:tcPr>
            <w:tcW w:w="4500" w:type="dxa"/>
          </w:tcPr>
          <w:p w:rsidR="00AB555E" w:rsidRPr="00150413" w:rsidRDefault="00AB555E" w:rsidP="00AB555E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Billie Metz Giroir</w:t>
            </w:r>
            <w:r w:rsidRPr="00150413">
              <w:rPr>
                <w:rFonts w:ascii="Arial" w:hAnsi="Arial" w:cs="Arial"/>
                <w:bCs/>
              </w:rPr>
              <w:t xml:space="preserve">, </w:t>
            </w:r>
            <w:r w:rsidRPr="00150413">
              <w:rPr>
                <w:rFonts w:ascii="Arial" w:hAnsi="Arial" w:cs="Arial"/>
                <w:b/>
                <w:bCs/>
              </w:rPr>
              <w:t>DPTY</w:t>
            </w:r>
            <w:r w:rsidRPr="00150413">
              <w:rPr>
                <w:rFonts w:ascii="Arial" w:hAnsi="Arial" w:cs="Arial"/>
                <w:bCs/>
              </w:rPr>
              <w:t xml:space="preserve"> </w:t>
            </w:r>
          </w:p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Chief Civil Deputy, West Feliciana Parish Sheriff’s Office</w:t>
            </w:r>
          </w:p>
        </w:tc>
        <w:tc>
          <w:tcPr>
            <w:tcW w:w="4410" w:type="dxa"/>
          </w:tcPr>
          <w:p w:rsidR="00AB555E" w:rsidRPr="00150413" w:rsidRDefault="00AB555E" w:rsidP="00843A9D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Region 2</w:t>
            </w:r>
          </w:p>
        </w:tc>
      </w:tr>
      <w:tr w:rsidR="005B55F4" w:rsidRPr="00150413" w:rsidTr="00F10548">
        <w:trPr>
          <w:trHeight w:val="245"/>
        </w:trPr>
        <w:tc>
          <w:tcPr>
            <w:tcW w:w="4500" w:type="dxa"/>
          </w:tcPr>
          <w:p w:rsidR="005B55F4" w:rsidRPr="00150413" w:rsidRDefault="005B55F4" w:rsidP="005B55F4">
            <w:pPr>
              <w:rPr>
                <w:rFonts w:ascii="Arial" w:hAnsi="Arial" w:cs="Arial"/>
                <w:b/>
                <w:bCs/>
              </w:rPr>
            </w:pPr>
            <w:bookmarkStart w:id="2" w:name="_Hlk86147022"/>
            <w:r w:rsidRPr="00150413">
              <w:rPr>
                <w:rFonts w:ascii="Arial" w:hAnsi="Arial" w:cs="Arial"/>
                <w:b/>
                <w:bCs/>
              </w:rPr>
              <w:t>Conrad Baker</w:t>
            </w:r>
            <w:bookmarkEnd w:id="2"/>
            <w:r w:rsidRPr="00150413">
              <w:rPr>
                <w:rFonts w:ascii="Arial" w:hAnsi="Arial" w:cs="Arial"/>
                <w:b/>
                <w:bCs/>
              </w:rPr>
              <w:t>, CPT</w:t>
            </w:r>
          </w:p>
          <w:p w:rsidR="005B55F4" w:rsidRPr="00150413" w:rsidRDefault="005B55F4" w:rsidP="005B55F4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Technology/911 OPS Center</w:t>
            </w:r>
          </w:p>
          <w:p w:rsidR="005B55F4" w:rsidRPr="00150413" w:rsidRDefault="005B55F4" w:rsidP="000B7270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St. John Parish Sheriff’s Office</w:t>
            </w:r>
          </w:p>
        </w:tc>
        <w:tc>
          <w:tcPr>
            <w:tcW w:w="4410" w:type="dxa"/>
          </w:tcPr>
          <w:p w:rsidR="005B55F4" w:rsidRPr="00150413" w:rsidRDefault="005B55F4" w:rsidP="00843A9D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Cs/>
              </w:rPr>
              <w:t>Region 3</w:t>
            </w:r>
          </w:p>
        </w:tc>
      </w:tr>
      <w:tr w:rsidR="00AB555E" w:rsidRPr="00150413" w:rsidTr="00F10548">
        <w:trPr>
          <w:trHeight w:val="245"/>
        </w:trPr>
        <w:tc>
          <w:tcPr>
            <w:tcW w:w="4500" w:type="dxa"/>
          </w:tcPr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Michael “Mike” Moore, SGT</w:t>
            </w:r>
          </w:p>
          <w:p w:rsidR="00AB555E" w:rsidRPr="00150413" w:rsidRDefault="00AB555E" w:rsidP="00AB555E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Canine &amp; Patrol Division</w:t>
            </w:r>
          </w:p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Tangipahoa Parish Sheriff’s Office</w:t>
            </w:r>
          </w:p>
        </w:tc>
        <w:tc>
          <w:tcPr>
            <w:tcW w:w="4410" w:type="dxa"/>
          </w:tcPr>
          <w:p w:rsidR="00AB555E" w:rsidRPr="00150413" w:rsidRDefault="00AB555E" w:rsidP="00AB555E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</w:rPr>
              <w:t>Region 9</w:t>
            </w:r>
          </w:p>
        </w:tc>
      </w:tr>
      <w:tr w:rsidR="00AB555E" w:rsidRPr="00150413" w:rsidTr="00F10548">
        <w:trPr>
          <w:trHeight w:val="245"/>
        </w:trPr>
        <w:tc>
          <w:tcPr>
            <w:tcW w:w="4500" w:type="dxa"/>
          </w:tcPr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Pat Arnould</w:t>
            </w:r>
          </w:p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  <w:color w:val="5B9BD5" w:themeColor="accent1"/>
              </w:rPr>
            </w:pPr>
            <w:r w:rsidRPr="00150413">
              <w:rPr>
                <w:rFonts w:ascii="Arial" w:hAnsi="Arial" w:cs="Arial"/>
                <w:bCs/>
              </w:rPr>
              <w:t>Executive Director</w:t>
            </w:r>
          </w:p>
        </w:tc>
        <w:tc>
          <w:tcPr>
            <w:tcW w:w="4410" w:type="dxa"/>
          </w:tcPr>
          <w:p w:rsidR="00AB555E" w:rsidRPr="00150413" w:rsidRDefault="00AB555E" w:rsidP="00AB555E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Cs/>
              </w:rPr>
              <w:t>Governor’s Office of Indian Affairs</w:t>
            </w:r>
          </w:p>
        </w:tc>
      </w:tr>
      <w:tr w:rsidR="00AB555E" w:rsidRPr="00150413" w:rsidTr="00F10548">
        <w:trPr>
          <w:trHeight w:val="245"/>
        </w:trPr>
        <w:tc>
          <w:tcPr>
            <w:tcW w:w="4500" w:type="dxa"/>
          </w:tcPr>
          <w:p w:rsidR="00AB555E" w:rsidRPr="00150413" w:rsidRDefault="00AB555E" w:rsidP="00AB555E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Robert Benoit, Chief</w:t>
            </w:r>
          </w:p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</w:rPr>
            </w:pPr>
            <w:r w:rsidRPr="00150413">
              <w:rPr>
                <w:rFonts w:ascii="Arial" w:hAnsi="Arial" w:cs="Arial"/>
                <w:bCs/>
              </w:rPr>
              <w:t>Lafayette Fire Department</w:t>
            </w:r>
          </w:p>
        </w:tc>
        <w:tc>
          <w:tcPr>
            <w:tcW w:w="4410" w:type="dxa"/>
          </w:tcPr>
          <w:p w:rsidR="00AB555E" w:rsidRPr="00150413" w:rsidRDefault="00AB555E" w:rsidP="00AB555E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Cs/>
              </w:rPr>
              <w:t>Louisiana Fire Chief’s Association</w:t>
            </w:r>
          </w:p>
        </w:tc>
      </w:tr>
      <w:tr w:rsidR="00AB555E" w:rsidRPr="00150413" w:rsidTr="005B55F4">
        <w:trPr>
          <w:trHeight w:val="773"/>
        </w:trPr>
        <w:tc>
          <w:tcPr>
            <w:tcW w:w="4500" w:type="dxa"/>
          </w:tcPr>
          <w:p w:rsidR="00AB555E" w:rsidRDefault="00AB555E" w:rsidP="00AB55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Jayson Richardson</w:t>
            </w:r>
          </w:p>
          <w:p w:rsidR="00AB555E" w:rsidRPr="00150413" w:rsidRDefault="00AB555E" w:rsidP="00AB555E">
            <w:pPr>
              <w:rPr>
                <w:rFonts w:ascii="Arial" w:hAnsi="Arial" w:cs="Arial"/>
                <w:b/>
                <w:bCs/>
              </w:rPr>
            </w:pPr>
            <w:r w:rsidRPr="002A3A95">
              <w:rPr>
                <w:rFonts w:ascii="Arial" w:hAnsi="Arial" w:cs="Arial"/>
                <w:bCs/>
              </w:rPr>
              <w:t>Sheriff of Desoto Parish</w:t>
            </w:r>
          </w:p>
        </w:tc>
        <w:tc>
          <w:tcPr>
            <w:tcW w:w="4410" w:type="dxa"/>
          </w:tcPr>
          <w:p w:rsidR="00AB555E" w:rsidRPr="00150413" w:rsidRDefault="00AB555E" w:rsidP="00AB555E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Cs/>
              </w:rPr>
              <w:t>Louisiana Sheriff’s Association</w:t>
            </w:r>
          </w:p>
        </w:tc>
      </w:tr>
      <w:tr w:rsidR="00AB555E" w:rsidRPr="00150413" w:rsidTr="00F10548">
        <w:trPr>
          <w:trHeight w:val="245"/>
        </w:trPr>
        <w:tc>
          <w:tcPr>
            <w:tcW w:w="4500" w:type="dxa"/>
          </w:tcPr>
          <w:p w:rsidR="00AB555E" w:rsidRPr="00150413" w:rsidRDefault="00AB555E" w:rsidP="00AB555E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/>
                <w:bCs/>
              </w:rPr>
              <w:t>Chris Eskew, LTC</w:t>
            </w:r>
          </w:p>
          <w:p w:rsidR="00AB555E" w:rsidRPr="002A3A95" w:rsidRDefault="00AB555E" w:rsidP="00AB555E">
            <w:pPr>
              <w:rPr>
                <w:rFonts w:ascii="Arial" w:hAnsi="Arial" w:cs="Arial"/>
                <w:bCs/>
              </w:rPr>
            </w:pPr>
            <w:r w:rsidRPr="00150413">
              <w:rPr>
                <w:rFonts w:ascii="Arial" w:hAnsi="Arial" w:cs="Arial"/>
                <w:bCs/>
              </w:rPr>
              <w:t>Deputy Superintendent</w:t>
            </w:r>
          </w:p>
        </w:tc>
        <w:tc>
          <w:tcPr>
            <w:tcW w:w="4410" w:type="dxa"/>
          </w:tcPr>
          <w:p w:rsidR="00AB555E" w:rsidRPr="00150413" w:rsidRDefault="00AB555E" w:rsidP="00AB555E">
            <w:pPr>
              <w:rPr>
                <w:rFonts w:ascii="Arial" w:hAnsi="Arial" w:cs="Arial"/>
              </w:rPr>
            </w:pPr>
            <w:r w:rsidRPr="00150413">
              <w:rPr>
                <w:rFonts w:ascii="Arial" w:hAnsi="Arial" w:cs="Arial"/>
                <w:bCs/>
              </w:rPr>
              <w:t>State of Louisiana Department of Public Safety &amp; Corrections, Public Safety Services, Louisiana State Police (DPS)</w:t>
            </w:r>
          </w:p>
        </w:tc>
      </w:tr>
    </w:tbl>
    <w:p w:rsidR="00E45FB7" w:rsidRPr="00150413" w:rsidRDefault="00E45FB7" w:rsidP="00D7479B">
      <w:pPr>
        <w:jc w:val="both"/>
        <w:rPr>
          <w:rFonts w:ascii="Arial" w:hAnsi="Arial" w:cs="Arial"/>
        </w:rPr>
      </w:pPr>
    </w:p>
    <w:p w:rsidR="00DE106F" w:rsidRPr="00150413" w:rsidRDefault="00DE106F" w:rsidP="00DE106F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Approval of Minutes</w:t>
      </w:r>
      <w:r>
        <w:rPr>
          <w:rFonts w:ascii="Arial" w:hAnsi="Arial" w:cs="Arial"/>
          <w:b/>
        </w:rPr>
        <w:tab/>
      </w:r>
    </w:p>
    <w:p w:rsidR="00D7479B" w:rsidRPr="00150413" w:rsidRDefault="00DE106F" w:rsidP="00D7479B">
      <w:pPr>
        <w:ind w:left="57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Bill Vincent</w:t>
      </w:r>
      <w:r w:rsidR="00112C97" w:rsidRPr="00150413">
        <w:rPr>
          <w:rFonts w:ascii="Arial" w:hAnsi="Arial" w:cs="Arial"/>
          <w:noProof/>
        </w:rPr>
        <w:t xml:space="preserve"> </w:t>
      </w:r>
      <w:r w:rsidR="00E339E5" w:rsidRPr="00150413">
        <w:rPr>
          <w:rFonts w:ascii="Arial" w:hAnsi="Arial" w:cs="Arial"/>
          <w:noProof/>
        </w:rPr>
        <w:t>made</w:t>
      </w:r>
      <w:r w:rsidR="00D7479B" w:rsidRPr="00150413">
        <w:rPr>
          <w:rFonts w:ascii="Arial" w:hAnsi="Arial" w:cs="Arial"/>
        </w:rPr>
        <w:t xml:space="preserve"> a motion to approve the </w:t>
      </w:r>
      <w:r>
        <w:rPr>
          <w:rFonts w:ascii="Arial" w:hAnsi="Arial" w:cs="Arial"/>
        </w:rPr>
        <w:t>October 25</w:t>
      </w:r>
      <w:r w:rsidR="00376C85" w:rsidRPr="00150413">
        <w:rPr>
          <w:rFonts w:ascii="Arial" w:hAnsi="Arial" w:cs="Arial"/>
        </w:rPr>
        <w:t>, 202</w:t>
      </w:r>
      <w:r>
        <w:rPr>
          <w:rFonts w:ascii="Arial" w:hAnsi="Arial" w:cs="Arial"/>
        </w:rPr>
        <w:t>3</w:t>
      </w:r>
      <w:r w:rsidR="00376C85" w:rsidRPr="00150413">
        <w:rPr>
          <w:rFonts w:ascii="Arial" w:hAnsi="Arial" w:cs="Arial"/>
        </w:rPr>
        <w:t xml:space="preserve"> </w:t>
      </w:r>
      <w:r w:rsidR="00D7479B" w:rsidRPr="00150413">
        <w:rPr>
          <w:rFonts w:ascii="Arial" w:hAnsi="Arial" w:cs="Arial"/>
        </w:rPr>
        <w:t>meeting minutes as presented.</w:t>
      </w:r>
      <w:r w:rsidR="002D34D7" w:rsidRPr="00150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Doyle Dempsey</w:t>
      </w:r>
      <w:r w:rsidR="002D34D7" w:rsidRPr="00150413">
        <w:rPr>
          <w:rFonts w:ascii="Arial" w:hAnsi="Arial" w:cs="Arial"/>
        </w:rPr>
        <w:t xml:space="preserve"> </w:t>
      </w:r>
      <w:r w:rsidR="00D7479B" w:rsidRPr="00150413">
        <w:rPr>
          <w:rFonts w:ascii="Arial" w:hAnsi="Arial" w:cs="Arial"/>
        </w:rPr>
        <w:t>seconded the motion. The SIEC voted unanimousl</w:t>
      </w:r>
      <w:r>
        <w:rPr>
          <w:rFonts w:ascii="Arial" w:hAnsi="Arial" w:cs="Arial"/>
        </w:rPr>
        <w:t>y to approve the minutes of the October 25</w:t>
      </w:r>
      <w:r w:rsidR="00811CF1">
        <w:rPr>
          <w:rFonts w:ascii="Arial" w:hAnsi="Arial" w:cs="Arial"/>
        </w:rPr>
        <w:t>, 2023</w:t>
      </w:r>
      <w:r w:rsidR="00112C97" w:rsidRPr="00150413">
        <w:rPr>
          <w:rFonts w:ascii="Arial" w:hAnsi="Arial" w:cs="Arial"/>
        </w:rPr>
        <w:t xml:space="preserve"> </w:t>
      </w:r>
      <w:r w:rsidR="00D7479B" w:rsidRPr="00150413">
        <w:rPr>
          <w:rFonts w:ascii="Arial" w:hAnsi="Arial" w:cs="Arial"/>
        </w:rPr>
        <w:t xml:space="preserve">meeting. </w:t>
      </w:r>
    </w:p>
    <w:p w:rsidR="00D7479B" w:rsidRPr="00B34FAE" w:rsidRDefault="00D7479B" w:rsidP="008D6FA1">
      <w:pPr>
        <w:jc w:val="both"/>
        <w:rPr>
          <w:rFonts w:ascii="Arial" w:hAnsi="Arial" w:cs="Arial"/>
          <w:highlight w:val="yellow"/>
        </w:rPr>
      </w:pPr>
    </w:p>
    <w:p w:rsidR="002457AB" w:rsidRDefault="002457AB" w:rsidP="008D6FA1">
      <w:pPr>
        <w:jc w:val="both"/>
        <w:rPr>
          <w:rFonts w:ascii="Arial" w:hAnsi="Arial" w:cs="Arial"/>
          <w:highlight w:val="yellow"/>
        </w:rPr>
      </w:pPr>
    </w:p>
    <w:p w:rsidR="00E069F4" w:rsidRDefault="00E069F4" w:rsidP="008D6FA1">
      <w:pPr>
        <w:jc w:val="both"/>
        <w:rPr>
          <w:rFonts w:ascii="Arial" w:hAnsi="Arial" w:cs="Arial"/>
          <w:highlight w:val="yellow"/>
        </w:rPr>
      </w:pPr>
    </w:p>
    <w:p w:rsidR="00E069F4" w:rsidRDefault="00E069F4" w:rsidP="008D6FA1">
      <w:pPr>
        <w:jc w:val="both"/>
        <w:rPr>
          <w:rFonts w:ascii="Arial" w:hAnsi="Arial" w:cs="Arial"/>
          <w:highlight w:val="yellow"/>
        </w:rPr>
      </w:pPr>
    </w:p>
    <w:p w:rsidR="00E069F4" w:rsidRPr="00B34FAE" w:rsidRDefault="00E069F4" w:rsidP="008D6FA1">
      <w:pPr>
        <w:jc w:val="both"/>
        <w:rPr>
          <w:rFonts w:ascii="Arial" w:hAnsi="Arial" w:cs="Arial"/>
          <w:highlight w:val="yellow"/>
        </w:rPr>
      </w:pPr>
    </w:p>
    <w:p w:rsidR="002457AB" w:rsidRDefault="002457AB" w:rsidP="008D6FA1">
      <w:pPr>
        <w:jc w:val="both"/>
        <w:rPr>
          <w:rFonts w:ascii="Arial" w:hAnsi="Arial" w:cs="Arial"/>
        </w:rPr>
      </w:pPr>
    </w:p>
    <w:p w:rsidR="00150413" w:rsidRPr="00150413" w:rsidRDefault="00150413" w:rsidP="008D6FA1">
      <w:pPr>
        <w:jc w:val="both"/>
        <w:rPr>
          <w:rFonts w:ascii="Arial" w:hAnsi="Arial" w:cs="Arial"/>
        </w:rPr>
      </w:pPr>
    </w:p>
    <w:p w:rsidR="00D7479B" w:rsidRPr="00E069F4" w:rsidRDefault="00D7479B" w:rsidP="00E069F4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69F4">
        <w:rPr>
          <w:rFonts w:ascii="Arial" w:hAnsi="Arial" w:cs="Arial"/>
          <w:b/>
        </w:rPr>
        <w:t xml:space="preserve">Chairman’s Report </w:t>
      </w:r>
    </w:p>
    <w:p w:rsidR="008D6FA1" w:rsidRPr="0058557E" w:rsidRDefault="00D336EC" w:rsidP="00843A9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8557E">
        <w:rPr>
          <w:rFonts w:ascii="Arial" w:hAnsi="Arial" w:cs="Arial"/>
        </w:rPr>
        <w:t xml:space="preserve">Chairman </w:t>
      </w:r>
      <w:r w:rsidR="00DE106F">
        <w:rPr>
          <w:rFonts w:ascii="Arial" w:hAnsi="Arial" w:cs="Arial"/>
        </w:rPr>
        <w:t>Euclid Talley</w:t>
      </w:r>
      <w:r w:rsidR="005E5798" w:rsidRPr="0058557E">
        <w:rPr>
          <w:rFonts w:ascii="Arial" w:hAnsi="Arial" w:cs="Arial"/>
        </w:rPr>
        <w:t xml:space="preserve"> began</w:t>
      </w:r>
      <w:r w:rsidR="00612F9C" w:rsidRPr="0058557E">
        <w:rPr>
          <w:rFonts w:ascii="Arial" w:hAnsi="Arial" w:cs="Arial"/>
        </w:rPr>
        <w:t xml:space="preserve"> </w:t>
      </w:r>
      <w:r w:rsidR="008D6FA1" w:rsidRPr="0058557E">
        <w:rPr>
          <w:rFonts w:ascii="Arial" w:hAnsi="Arial" w:cs="Arial"/>
        </w:rPr>
        <w:t xml:space="preserve">by thanking the members for </w:t>
      </w:r>
      <w:r w:rsidR="002D34D7" w:rsidRPr="0058557E">
        <w:rPr>
          <w:rFonts w:ascii="Arial" w:hAnsi="Arial" w:cs="Arial"/>
        </w:rPr>
        <w:t>attending the meeting</w:t>
      </w:r>
      <w:r w:rsidR="00DE106F">
        <w:rPr>
          <w:rFonts w:ascii="Arial" w:hAnsi="Arial" w:cs="Arial"/>
        </w:rPr>
        <w:t>.</w:t>
      </w:r>
    </w:p>
    <w:p w:rsidR="008D6FA1" w:rsidRPr="0058557E" w:rsidRDefault="008D6FA1" w:rsidP="008D6FA1">
      <w:pPr>
        <w:pStyle w:val="ListParagraph"/>
        <w:jc w:val="both"/>
        <w:rPr>
          <w:rFonts w:ascii="Arial" w:hAnsi="Arial" w:cs="Arial"/>
        </w:rPr>
      </w:pPr>
    </w:p>
    <w:p w:rsidR="00843A9D" w:rsidRDefault="00DA5376" w:rsidP="00BF37AF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E106F">
        <w:rPr>
          <w:rFonts w:ascii="Arial" w:hAnsi="Arial" w:cs="Arial"/>
        </w:rPr>
        <w:t>Interoperability Program</w:t>
      </w:r>
      <w:r w:rsidR="00036D1C" w:rsidRPr="00DE106F">
        <w:rPr>
          <w:rFonts w:ascii="Arial" w:hAnsi="Arial" w:cs="Arial"/>
        </w:rPr>
        <w:t xml:space="preserve"> Manag</w:t>
      </w:r>
      <w:r w:rsidR="00811CF1" w:rsidRPr="00DE106F">
        <w:rPr>
          <w:rFonts w:ascii="Arial" w:hAnsi="Arial" w:cs="Arial"/>
        </w:rPr>
        <w:t>er, Jake Chatfield</w:t>
      </w:r>
      <w:r w:rsidRPr="00DE106F">
        <w:rPr>
          <w:rFonts w:ascii="Arial" w:hAnsi="Arial" w:cs="Arial"/>
        </w:rPr>
        <w:t xml:space="preserve"> update</w:t>
      </w:r>
      <w:r w:rsidR="00DE106F" w:rsidRPr="00DE106F">
        <w:rPr>
          <w:rFonts w:ascii="Arial" w:hAnsi="Arial" w:cs="Arial"/>
        </w:rPr>
        <w:t>d the board on</w:t>
      </w:r>
      <w:r w:rsidR="00DB055F" w:rsidRPr="00DE106F">
        <w:rPr>
          <w:rFonts w:ascii="Arial" w:hAnsi="Arial" w:cs="Arial"/>
        </w:rPr>
        <w:t xml:space="preserve"> the </w:t>
      </w:r>
      <w:r w:rsidR="00DE106F" w:rsidRPr="00DE106F">
        <w:rPr>
          <w:rFonts w:ascii="Arial" w:hAnsi="Arial" w:cs="Arial"/>
        </w:rPr>
        <w:t>status of the</w:t>
      </w:r>
      <w:r w:rsidR="00DB055F" w:rsidRPr="00DE106F">
        <w:rPr>
          <w:rFonts w:ascii="Arial" w:hAnsi="Arial" w:cs="Arial"/>
        </w:rPr>
        <w:t xml:space="preserve"> Hazardous Mitigation Grant Project.  </w:t>
      </w:r>
    </w:p>
    <w:p w:rsidR="00DE106F" w:rsidRPr="00DE106F" w:rsidRDefault="00DE106F" w:rsidP="00DE106F">
      <w:pPr>
        <w:pStyle w:val="ListParagraph"/>
        <w:rPr>
          <w:rFonts w:ascii="Arial" w:hAnsi="Arial" w:cs="Arial"/>
        </w:rPr>
      </w:pPr>
    </w:p>
    <w:p w:rsidR="00F235AE" w:rsidRPr="008C100C" w:rsidRDefault="00D336EC" w:rsidP="00F235AE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8C100C">
        <w:rPr>
          <w:rFonts w:ascii="Arial" w:hAnsi="Arial" w:cs="Arial"/>
        </w:rPr>
        <w:t>Statewide System Maintenance Report</w:t>
      </w:r>
      <w:r w:rsidR="00E154BA" w:rsidRPr="008C100C">
        <w:rPr>
          <w:rFonts w:ascii="Arial" w:hAnsi="Arial" w:cs="Arial"/>
        </w:rPr>
        <w:t xml:space="preserve"> </w:t>
      </w:r>
      <w:r w:rsidR="00F235AE" w:rsidRPr="008C100C">
        <w:rPr>
          <w:rFonts w:ascii="Arial" w:hAnsi="Arial" w:cs="Arial"/>
        </w:rPr>
        <w:t>–</w:t>
      </w:r>
      <w:r w:rsidR="00E154BA" w:rsidRPr="008C100C">
        <w:rPr>
          <w:rFonts w:ascii="Arial" w:hAnsi="Arial" w:cs="Arial"/>
        </w:rPr>
        <w:t xml:space="preserve"> </w:t>
      </w:r>
      <w:r w:rsidR="0058557E" w:rsidRPr="008C100C">
        <w:rPr>
          <w:rFonts w:ascii="Arial" w:hAnsi="Arial" w:cs="Arial"/>
        </w:rPr>
        <w:t>Ravi Penumarthi with the DPS Radio Communications Section provided detailed information about the LWIN system. This presentation is available on the SIEC Website under the Meeting Minutes link.</w:t>
      </w:r>
    </w:p>
    <w:p w:rsidR="00114C33" w:rsidRPr="008C100C" w:rsidRDefault="00114C33" w:rsidP="00114C33">
      <w:pPr>
        <w:pStyle w:val="ListParagraph"/>
        <w:rPr>
          <w:rFonts w:ascii="Arial" w:hAnsi="Arial" w:cs="Arial"/>
        </w:rPr>
      </w:pPr>
    </w:p>
    <w:p w:rsidR="00883715" w:rsidRPr="008C100C" w:rsidRDefault="00883715" w:rsidP="00883715">
      <w:pPr>
        <w:jc w:val="both"/>
        <w:rPr>
          <w:rFonts w:ascii="Arial" w:hAnsi="Arial" w:cs="Arial"/>
        </w:rPr>
      </w:pPr>
    </w:p>
    <w:p w:rsidR="00D7479B" w:rsidRPr="008C100C" w:rsidRDefault="00D7479B" w:rsidP="008D6FA1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C100C">
        <w:rPr>
          <w:rFonts w:ascii="Arial" w:hAnsi="Arial" w:cs="Arial"/>
          <w:b/>
        </w:rPr>
        <w:t>Advisory Committee Reports</w:t>
      </w:r>
    </w:p>
    <w:p w:rsidR="00D7479B" w:rsidRPr="008C100C" w:rsidRDefault="00D7479B" w:rsidP="00E154BA">
      <w:pPr>
        <w:numPr>
          <w:ilvl w:val="1"/>
          <w:numId w:val="17"/>
        </w:numPr>
        <w:jc w:val="both"/>
        <w:rPr>
          <w:rFonts w:ascii="Arial" w:hAnsi="Arial" w:cs="Arial"/>
        </w:rPr>
      </w:pPr>
      <w:r w:rsidRPr="008C100C">
        <w:rPr>
          <w:rFonts w:ascii="Arial" w:hAnsi="Arial" w:cs="Arial"/>
        </w:rPr>
        <w:t>Budget and Finance</w:t>
      </w:r>
    </w:p>
    <w:p w:rsidR="00E63CDC" w:rsidRDefault="00DE106F" w:rsidP="0085184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updates.</w:t>
      </w:r>
    </w:p>
    <w:p w:rsidR="00D7479B" w:rsidRPr="008715D2" w:rsidRDefault="00D7479B" w:rsidP="008D6FA1">
      <w:pPr>
        <w:numPr>
          <w:ilvl w:val="1"/>
          <w:numId w:val="17"/>
        </w:numPr>
        <w:jc w:val="both"/>
        <w:rPr>
          <w:rFonts w:ascii="Arial" w:hAnsi="Arial" w:cs="Arial"/>
        </w:rPr>
      </w:pPr>
      <w:r w:rsidRPr="008715D2">
        <w:rPr>
          <w:rFonts w:ascii="Arial" w:hAnsi="Arial" w:cs="Arial"/>
        </w:rPr>
        <w:t xml:space="preserve">Technical </w:t>
      </w:r>
    </w:p>
    <w:p w:rsidR="000F0C21" w:rsidRPr="008715D2" w:rsidRDefault="00DE106F" w:rsidP="00D7479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updates</w:t>
      </w:r>
      <w:r w:rsidR="009E1976">
        <w:rPr>
          <w:rFonts w:ascii="Arial" w:hAnsi="Arial" w:cs="Arial"/>
        </w:rPr>
        <w:t>.</w:t>
      </w:r>
      <w:r w:rsidR="000F0C21" w:rsidRPr="008715D2">
        <w:rPr>
          <w:rFonts w:ascii="Arial" w:hAnsi="Arial" w:cs="Arial"/>
        </w:rPr>
        <w:t xml:space="preserve">  </w:t>
      </w:r>
    </w:p>
    <w:p w:rsidR="00D7479B" w:rsidRPr="003A614E" w:rsidRDefault="00D7479B" w:rsidP="008D6FA1">
      <w:pPr>
        <w:numPr>
          <w:ilvl w:val="1"/>
          <w:numId w:val="17"/>
        </w:numPr>
        <w:jc w:val="both"/>
        <w:rPr>
          <w:rFonts w:ascii="Arial" w:hAnsi="Arial" w:cs="Arial"/>
        </w:rPr>
      </w:pPr>
      <w:r w:rsidRPr="003A614E">
        <w:rPr>
          <w:rFonts w:ascii="Arial" w:hAnsi="Arial" w:cs="Arial"/>
        </w:rPr>
        <w:t>Policy and Planning</w:t>
      </w:r>
    </w:p>
    <w:p w:rsidR="00D7479B" w:rsidRPr="003A614E" w:rsidRDefault="00DE106F" w:rsidP="003A614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updates.</w:t>
      </w:r>
    </w:p>
    <w:p w:rsidR="00D7479B" w:rsidRDefault="00D7479B" w:rsidP="008D6FA1">
      <w:pPr>
        <w:numPr>
          <w:ilvl w:val="1"/>
          <w:numId w:val="17"/>
        </w:numPr>
        <w:jc w:val="both"/>
        <w:rPr>
          <w:rFonts w:ascii="Arial" w:hAnsi="Arial" w:cs="Arial"/>
        </w:rPr>
      </w:pPr>
      <w:r w:rsidRPr="003F56FC">
        <w:rPr>
          <w:rFonts w:ascii="Arial" w:hAnsi="Arial" w:cs="Arial"/>
        </w:rPr>
        <w:t>Training and Outreach</w:t>
      </w:r>
    </w:p>
    <w:p w:rsidR="009E1976" w:rsidRPr="003F56FC" w:rsidRDefault="009E1976" w:rsidP="009E197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update to training and outreach.</w:t>
      </w:r>
    </w:p>
    <w:p w:rsidR="001C569D" w:rsidRPr="00B34FAE" w:rsidRDefault="001C569D" w:rsidP="00190DE5">
      <w:pPr>
        <w:ind w:left="720"/>
        <w:jc w:val="both"/>
        <w:rPr>
          <w:rFonts w:ascii="Arial" w:hAnsi="Arial" w:cs="Arial"/>
          <w:highlight w:val="yellow"/>
        </w:rPr>
      </w:pPr>
    </w:p>
    <w:p w:rsidR="00190DE5" w:rsidRPr="00B34FAE" w:rsidRDefault="00190DE5" w:rsidP="00190DE5">
      <w:pPr>
        <w:ind w:left="720"/>
        <w:jc w:val="both"/>
        <w:rPr>
          <w:rFonts w:ascii="Arial" w:hAnsi="Arial" w:cs="Arial"/>
          <w:highlight w:val="yellow"/>
        </w:rPr>
      </w:pPr>
    </w:p>
    <w:p w:rsidR="00D7479B" w:rsidRPr="003F56FC" w:rsidRDefault="00D7479B" w:rsidP="008D6FA1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3F56FC">
        <w:rPr>
          <w:rFonts w:ascii="Arial" w:hAnsi="Arial" w:cs="Arial"/>
          <w:b/>
        </w:rPr>
        <w:t>Unfinished Business</w:t>
      </w:r>
    </w:p>
    <w:p w:rsidR="003A614E" w:rsidRDefault="009E1976" w:rsidP="003A614E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Jake Chatfield updated the SIEC Board on the s</w:t>
      </w:r>
      <w:r w:rsidR="00DE106F">
        <w:rPr>
          <w:rFonts w:ascii="Arial" w:hAnsi="Arial" w:cs="Arial"/>
        </w:rPr>
        <w:t>tatus of the Independence site, and what the next steps are for the project.</w:t>
      </w:r>
    </w:p>
    <w:p w:rsidR="00DE106F" w:rsidRDefault="00DE106F" w:rsidP="003A614E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Julio Peck from LSP discussed the status of the Ethernet Project was going along with the updated timeline</w:t>
      </w:r>
    </w:p>
    <w:p w:rsidR="00012F0D" w:rsidRPr="003F56FC" w:rsidRDefault="00012F0D" w:rsidP="003A614E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Policy and Planning Committee, and the SIEC Technical Committee will be having a meeting in March to discuss Motorola Smart Connect issues. </w:t>
      </w:r>
    </w:p>
    <w:p w:rsidR="003F56FC" w:rsidRPr="00B379A6" w:rsidRDefault="00B379A6" w:rsidP="00AC4264">
      <w:pPr>
        <w:pStyle w:val="ListParagraph"/>
        <w:jc w:val="both"/>
        <w:rPr>
          <w:rFonts w:ascii="Arial" w:hAnsi="Arial" w:cs="Arial"/>
        </w:rPr>
      </w:pPr>
      <w:r w:rsidRPr="00B379A6">
        <w:rPr>
          <w:rFonts w:ascii="Arial" w:hAnsi="Arial" w:cs="Arial"/>
        </w:rPr>
        <w:tab/>
      </w:r>
    </w:p>
    <w:p w:rsidR="00D7527D" w:rsidRPr="00B34FAE" w:rsidRDefault="00D7527D" w:rsidP="00D54FBB">
      <w:pPr>
        <w:jc w:val="both"/>
        <w:rPr>
          <w:rFonts w:ascii="Arial" w:hAnsi="Arial" w:cs="Arial"/>
          <w:highlight w:val="yellow"/>
        </w:rPr>
      </w:pPr>
    </w:p>
    <w:p w:rsidR="00D7479B" w:rsidRPr="00F74819" w:rsidRDefault="00D7479B" w:rsidP="008D6FA1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F74819">
        <w:rPr>
          <w:rFonts w:ascii="Arial" w:hAnsi="Arial" w:cs="Arial"/>
          <w:b/>
        </w:rPr>
        <w:t>New Business</w:t>
      </w:r>
    </w:p>
    <w:p w:rsidR="00966545" w:rsidRPr="00F74819" w:rsidRDefault="00966545" w:rsidP="00966545"/>
    <w:p w:rsidR="00D7479B" w:rsidRDefault="00012F0D" w:rsidP="00012F0D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Calcasieu Parish is requesting permission to build a new tower, and turn it over to the state.  Steven Cockerham made a motion to approve, and Doyle Dempsey second the motion.  </w:t>
      </w:r>
      <w:r w:rsidRPr="00F74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SIEC voted unanimously to approve the new tower. </w:t>
      </w:r>
    </w:p>
    <w:p w:rsidR="00012F0D" w:rsidRDefault="00012F0D" w:rsidP="00012F0D">
      <w:pPr>
        <w:pStyle w:val="ListParagraph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Jake Chatfield advised the board that the state is approving three people as COML’s, and COMT’s for the state.  Asked </w:t>
      </w:r>
      <w:r w:rsidR="00AB555E">
        <w:rPr>
          <w:rFonts w:ascii="Arial" w:hAnsi="Arial" w:cs="Arial"/>
        </w:rPr>
        <w:t xml:space="preserve">the SIEC members to recognize more </w:t>
      </w:r>
      <w:r>
        <w:rPr>
          <w:rFonts w:ascii="Arial" w:hAnsi="Arial" w:cs="Arial"/>
        </w:rPr>
        <w:t xml:space="preserve">state personal to get certified.  </w:t>
      </w:r>
    </w:p>
    <w:p w:rsidR="00012F0D" w:rsidRPr="00F74819" w:rsidRDefault="00012F0D" w:rsidP="00012F0D">
      <w:pPr>
        <w:pStyle w:val="ListParagraph"/>
        <w:jc w:val="both"/>
        <w:rPr>
          <w:rFonts w:ascii="Arial" w:hAnsi="Arial" w:cs="Arial"/>
        </w:rPr>
      </w:pPr>
    </w:p>
    <w:p w:rsidR="00D7479B" w:rsidRPr="00F74819" w:rsidRDefault="00D7479B" w:rsidP="008D6FA1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F74819">
        <w:rPr>
          <w:rFonts w:ascii="Arial" w:hAnsi="Arial" w:cs="Arial"/>
          <w:b/>
        </w:rPr>
        <w:t>Public Comments</w:t>
      </w:r>
    </w:p>
    <w:p w:rsidR="002A3E9C" w:rsidRPr="00F74819" w:rsidRDefault="002A3E9C" w:rsidP="00304593">
      <w:pPr>
        <w:pStyle w:val="ListParagraph"/>
        <w:ind w:left="180" w:firstLine="540"/>
        <w:jc w:val="both"/>
        <w:rPr>
          <w:rFonts w:ascii="Arial" w:hAnsi="Arial" w:cs="Arial"/>
        </w:rPr>
      </w:pPr>
      <w:r w:rsidRPr="00F74819">
        <w:rPr>
          <w:rFonts w:ascii="Arial" w:hAnsi="Arial" w:cs="Arial"/>
        </w:rPr>
        <w:t xml:space="preserve">There were no public comments at this time. </w:t>
      </w:r>
    </w:p>
    <w:p w:rsidR="00F74819" w:rsidRPr="00B34FAE" w:rsidRDefault="00F74819" w:rsidP="002A3E9C">
      <w:pPr>
        <w:pStyle w:val="ListParagraph"/>
        <w:ind w:left="180"/>
        <w:jc w:val="both"/>
        <w:rPr>
          <w:rFonts w:ascii="Arial" w:hAnsi="Arial" w:cs="Arial"/>
          <w:highlight w:val="yellow"/>
        </w:rPr>
      </w:pPr>
    </w:p>
    <w:p w:rsidR="00D7479B" w:rsidRPr="00B34FAE" w:rsidRDefault="00D7479B" w:rsidP="00792287">
      <w:pPr>
        <w:jc w:val="both"/>
        <w:rPr>
          <w:rFonts w:ascii="Arial" w:hAnsi="Arial" w:cs="Arial"/>
          <w:b/>
          <w:highlight w:val="yellow"/>
        </w:rPr>
      </w:pPr>
    </w:p>
    <w:p w:rsidR="00D7479B" w:rsidRPr="00F74819" w:rsidRDefault="00D7479B" w:rsidP="008D6FA1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F74819">
        <w:rPr>
          <w:rFonts w:ascii="Arial" w:hAnsi="Arial" w:cs="Arial"/>
          <w:b/>
        </w:rPr>
        <w:lastRenderedPageBreak/>
        <w:t>Next Quarterly Meeting</w:t>
      </w:r>
    </w:p>
    <w:p w:rsidR="00D7479B" w:rsidRPr="00F74819" w:rsidRDefault="004A58D2" w:rsidP="00304593">
      <w:pPr>
        <w:ind w:left="720"/>
        <w:jc w:val="both"/>
        <w:rPr>
          <w:rFonts w:ascii="Arial" w:hAnsi="Arial" w:cs="Arial"/>
        </w:rPr>
      </w:pPr>
      <w:r w:rsidRPr="00F74819">
        <w:rPr>
          <w:rFonts w:ascii="Arial" w:hAnsi="Arial" w:cs="Arial"/>
        </w:rPr>
        <w:t>Chairman</w:t>
      </w:r>
      <w:r w:rsidR="00CF0C24" w:rsidRPr="00F74819">
        <w:rPr>
          <w:rFonts w:ascii="Arial" w:hAnsi="Arial" w:cs="Arial"/>
        </w:rPr>
        <w:t xml:space="preserve"> </w:t>
      </w:r>
      <w:r w:rsidR="00012F0D">
        <w:rPr>
          <w:rFonts w:ascii="Arial" w:hAnsi="Arial" w:cs="Arial"/>
        </w:rPr>
        <w:t>Euclid Talley</w:t>
      </w:r>
      <w:r w:rsidR="002A3E9C" w:rsidRPr="00F74819">
        <w:rPr>
          <w:rFonts w:ascii="Arial" w:hAnsi="Arial" w:cs="Arial"/>
        </w:rPr>
        <w:t xml:space="preserve"> </w:t>
      </w:r>
      <w:r w:rsidR="00683937" w:rsidRPr="00F74819">
        <w:rPr>
          <w:rFonts w:ascii="Arial" w:hAnsi="Arial" w:cs="Arial"/>
        </w:rPr>
        <w:t>advised the committee</w:t>
      </w:r>
      <w:r w:rsidR="00D7479B" w:rsidRPr="00F74819">
        <w:rPr>
          <w:rFonts w:ascii="Arial" w:hAnsi="Arial" w:cs="Arial"/>
        </w:rPr>
        <w:t xml:space="preserve"> that </w:t>
      </w:r>
      <w:r w:rsidRPr="00F74819">
        <w:rPr>
          <w:rFonts w:ascii="Arial" w:hAnsi="Arial" w:cs="Arial"/>
        </w:rPr>
        <w:t xml:space="preserve">without objection, </w:t>
      </w:r>
      <w:r w:rsidR="00D7479B" w:rsidRPr="00F74819">
        <w:rPr>
          <w:rFonts w:ascii="Arial" w:hAnsi="Arial" w:cs="Arial"/>
        </w:rPr>
        <w:t xml:space="preserve">the next quarterly meeting of the SIEC would be </w:t>
      </w:r>
      <w:r w:rsidR="00012F0D">
        <w:rPr>
          <w:rFonts w:ascii="Arial" w:hAnsi="Arial" w:cs="Arial"/>
        </w:rPr>
        <w:t>April</w:t>
      </w:r>
      <w:r w:rsidR="00AC4264">
        <w:rPr>
          <w:rFonts w:ascii="Arial" w:hAnsi="Arial" w:cs="Arial"/>
        </w:rPr>
        <w:t xml:space="preserve"> 24</w:t>
      </w:r>
      <w:r w:rsidR="00D7479B" w:rsidRPr="00F74819">
        <w:rPr>
          <w:rFonts w:ascii="Arial" w:hAnsi="Arial" w:cs="Arial"/>
        </w:rPr>
        <w:t>, 20</w:t>
      </w:r>
      <w:r w:rsidR="00CF0C24" w:rsidRPr="00F74819">
        <w:rPr>
          <w:rFonts w:ascii="Arial" w:hAnsi="Arial" w:cs="Arial"/>
        </w:rPr>
        <w:t>2</w:t>
      </w:r>
      <w:r w:rsidR="00AC4264">
        <w:rPr>
          <w:rFonts w:ascii="Arial" w:hAnsi="Arial" w:cs="Arial"/>
        </w:rPr>
        <w:t>4</w:t>
      </w:r>
      <w:r w:rsidR="009637D2" w:rsidRPr="00F74819">
        <w:rPr>
          <w:rFonts w:ascii="Arial" w:hAnsi="Arial" w:cs="Arial"/>
        </w:rPr>
        <w:t xml:space="preserve"> </w:t>
      </w:r>
      <w:r w:rsidR="00E42A52" w:rsidRPr="00F74819">
        <w:rPr>
          <w:rFonts w:ascii="Arial" w:hAnsi="Arial" w:cs="Arial"/>
        </w:rPr>
        <w:t>at 1:30</w:t>
      </w:r>
      <w:r w:rsidR="00683937" w:rsidRPr="00F74819">
        <w:rPr>
          <w:rFonts w:ascii="Arial" w:hAnsi="Arial" w:cs="Arial"/>
        </w:rPr>
        <w:t xml:space="preserve"> PM</w:t>
      </w:r>
      <w:r w:rsidR="002A3E9C" w:rsidRPr="00F74819">
        <w:rPr>
          <w:rFonts w:ascii="Arial" w:hAnsi="Arial" w:cs="Arial"/>
        </w:rPr>
        <w:t>,</w:t>
      </w:r>
      <w:r w:rsidR="00F74819">
        <w:rPr>
          <w:rFonts w:ascii="Arial" w:hAnsi="Arial" w:cs="Arial"/>
        </w:rPr>
        <w:t xml:space="preserve"> in person</w:t>
      </w:r>
      <w:r w:rsidR="002A3E9C" w:rsidRPr="00F74819">
        <w:rPr>
          <w:rFonts w:ascii="Arial" w:hAnsi="Arial" w:cs="Arial"/>
        </w:rPr>
        <w:t xml:space="preserve"> </w:t>
      </w:r>
      <w:r w:rsidR="00F74819" w:rsidRPr="00F74819">
        <w:rPr>
          <w:rFonts w:ascii="Arial" w:hAnsi="Arial" w:cs="Arial"/>
        </w:rPr>
        <w:t xml:space="preserve">at the GOHSEP’s EOC.  </w:t>
      </w:r>
      <w:r w:rsidR="00552653" w:rsidRPr="00F74819">
        <w:rPr>
          <w:rFonts w:ascii="Arial" w:hAnsi="Arial" w:cs="Arial"/>
        </w:rPr>
        <w:t>There were no objections.</w:t>
      </w:r>
    </w:p>
    <w:p w:rsidR="00D7479B" w:rsidRPr="00F74819" w:rsidRDefault="00D7479B" w:rsidP="00D7479B">
      <w:pPr>
        <w:jc w:val="both"/>
        <w:rPr>
          <w:rFonts w:ascii="Arial" w:hAnsi="Arial" w:cs="Arial"/>
        </w:rPr>
      </w:pPr>
    </w:p>
    <w:p w:rsidR="00D7479B" w:rsidRPr="00F74819" w:rsidRDefault="00D7479B" w:rsidP="008D6FA1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F74819">
        <w:rPr>
          <w:rFonts w:ascii="Arial" w:hAnsi="Arial" w:cs="Arial"/>
          <w:b/>
        </w:rPr>
        <w:t>Adjournment</w:t>
      </w:r>
    </w:p>
    <w:p w:rsidR="00D7479B" w:rsidRPr="00AC63D6" w:rsidRDefault="00012F0D" w:rsidP="0030459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Richard McGuire</w:t>
      </w:r>
      <w:r w:rsidR="00C70F9D">
        <w:rPr>
          <w:rFonts w:ascii="Arial" w:hAnsi="Arial" w:cs="Arial"/>
          <w:noProof/>
        </w:rPr>
        <w:t xml:space="preserve"> </w:t>
      </w:r>
      <w:r w:rsidR="00D7479B" w:rsidRPr="00F74819">
        <w:rPr>
          <w:rFonts w:ascii="Arial" w:hAnsi="Arial" w:cs="Arial"/>
        </w:rPr>
        <w:t>m</w:t>
      </w:r>
      <w:r w:rsidR="00F74819" w:rsidRPr="00F74819">
        <w:rPr>
          <w:rFonts w:ascii="Arial" w:hAnsi="Arial" w:cs="Arial"/>
        </w:rPr>
        <w:t>ade a motion to adjourn</w:t>
      </w:r>
      <w:r w:rsidR="00AB555E">
        <w:rPr>
          <w:rFonts w:ascii="Arial" w:hAnsi="Arial" w:cs="Arial"/>
        </w:rPr>
        <w:t xml:space="preserve">. </w:t>
      </w:r>
      <w:r w:rsidR="00D7479B" w:rsidRPr="00F74819">
        <w:rPr>
          <w:rFonts w:ascii="Arial" w:hAnsi="Arial" w:cs="Arial"/>
        </w:rPr>
        <w:t xml:space="preserve">The SIEC voted unanimously to adjourn at </w:t>
      </w:r>
      <w:r w:rsidR="00E42A52" w:rsidRPr="00F74819">
        <w:rPr>
          <w:rFonts w:ascii="Arial" w:hAnsi="Arial" w:cs="Arial"/>
        </w:rPr>
        <w:t>2:</w:t>
      </w:r>
      <w:r w:rsidR="00AC4264">
        <w:rPr>
          <w:rFonts w:ascii="Arial" w:hAnsi="Arial" w:cs="Arial"/>
        </w:rPr>
        <w:t>3</w:t>
      </w:r>
      <w:r w:rsidR="00F74819" w:rsidRPr="00F74819">
        <w:rPr>
          <w:rFonts w:ascii="Arial" w:hAnsi="Arial" w:cs="Arial"/>
        </w:rPr>
        <w:t>5</w:t>
      </w:r>
      <w:r w:rsidR="00D7479B" w:rsidRPr="00F74819">
        <w:rPr>
          <w:rFonts w:ascii="Arial" w:hAnsi="Arial" w:cs="Arial"/>
        </w:rPr>
        <w:t xml:space="preserve"> pm.</w:t>
      </w:r>
      <w:r w:rsidR="00D7479B" w:rsidRPr="002A3E9C">
        <w:rPr>
          <w:rFonts w:ascii="Arial" w:hAnsi="Arial" w:cs="Arial"/>
        </w:rPr>
        <w:t xml:space="preserve"> </w:t>
      </w:r>
    </w:p>
    <w:p w:rsidR="00F22F0D" w:rsidRDefault="00F22F0D"/>
    <w:sectPr w:rsidR="00F22F0D" w:rsidSect="00D7479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69" w:rsidRDefault="00784569" w:rsidP="00D7479B">
      <w:r>
        <w:separator/>
      </w:r>
    </w:p>
  </w:endnote>
  <w:endnote w:type="continuationSeparator" w:id="0">
    <w:p w:rsidR="00784569" w:rsidRDefault="00784569" w:rsidP="00D7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D5" w:rsidRPr="00D7479B" w:rsidRDefault="0084676F" w:rsidP="0049142E">
    <w:pPr>
      <w:pStyle w:val="Footer"/>
      <w:ind w:left="-720"/>
      <w:jc w:val="right"/>
      <w:rPr>
        <w:rFonts w:ascii="Arial" w:hAnsi="Arial" w:cs="Arial"/>
        <w:sz w:val="22"/>
        <w:szCs w:val="20"/>
      </w:rPr>
    </w:pPr>
    <w:r w:rsidRPr="00D7479B">
      <w:rPr>
        <w:rFonts w:ascii="Arial" w:hAnsi="Arial" w:cs="Arial"/>
        <w:sz w:val="22"/>
        <w:szCs w:val="20"/>
      </w:rPr>
      <w:t xml:space="preserve">Page </w:t>
    </w:r>
    <w:r w:rsidRPr="00D7479B">
      <w:rPr>
        <w:rFonts w:ascii="Arial" w:hAnsi="Arial" w:cs="Arial"/>
        <w:sz w:val="22"/>
        <w:szCs w:val="20"/>
      </w:rPr>
      <w:fldChar w:fldCharType="begin"/>
    </w:r>
    <w:r w:rsidRPr="00D7479B">
      <w:rPr>
        <w:rFonts w:ascii="Arial" w:hAnsi="Arial" w:cs="Arial"/>
        <w:sz w:val="22"/>
        <w:szCs w:val="20"/>
      </w:rPr>
      <w:instrText xml:space="preserve"> PAGE   \* MERGEFORMAT </w:instrText>
    </w:r>
    <w:r w:rsidRPr="00D7479B">
      <w:rPr>
        <w:rFonts w:ascii="Arial" w:hAnsi="Arial" w:cs="Arial"/>
        <w:sz w:val="22"/>
        <w:szCs w:val="20"/>
      </w:rPr>
      <w:fldChar w:fldCharType="separate"/>
    </w:r>
    <w:r w:rsidR="002F02F6">
      <w:rPr>
        <w:rFonts w:ascii="Arial" w:hAnsi="Arial" w:cs="Arial"/>
        <w:noProof/>
        <w:sz w:val="22"/>
        <w:szCs w:val="20"/>
      </w:rPr>
      <w:t>4</w:t>
    </w:r>
    <w:r w:rsidRPr="00D7479B">
      <w:rPr>
        <w:rFonts w:ascii="Arial" w:hAnsi="Arial" w:cs="Arial"/>
        <w:sz w:val="22"/>
        <w:szCs w:val="20"/>
      </w:rPr>
      <w:fldChar w:fldCharType="end"/>
    </w:r>
    <w:r w:rsidRPr="00D7479B">
      <w:rPr>
        <w:rFonts w:ascii="Arial" w:hAnsi="Arial" w:cs="Arial"/>
        <w:sz w:val="22"/>
        <w:szCs w:val="20"/>
      </w:rPr>
      <w:t xml:space="preserve"> of </w:t>
    </w:r>
    <w:r w:rsidRPr="00D7479B">
      <w:rPr>
        <w:rFonts w:ascii="Arial" w:hAnsi="Arial" w:cs="Arial"/>
        <w:sz w:val="22"/>
        <w:szCs w:val="20"/>
      </w:rPr>
      <w:fldChar w:fldCharType="begin"/>
    </w:r>
    <w:r w:rsidRPr="00D7479B">
      <w:rPr>
        <w:rFonts w:ascii="Arial" w:hAnsi="Arial" w:cs="Arial"/>
        <w:sz w:val="22"/>
        <w:szCs w:val="20"/>
      </w:rPr>
      <w:instrText xml:space="preserve"> NUMPAGES   \* MERGEFORMAT </w:instrText>
    </w:r>
    <w:r w:rsidRPr="00D7479B">
      <w:rPr>
        <w:rFonts w:ascii="Arial" w:hAnsi="Arial" w:cs="Arial"/>
        <w:sz w:val="22"/>
        <w:szCs w:val="20"/>
      </w:rPr>
      <w:fldChar w:fldCharType="separate"/>
    </w:r>
    <w:r w:rsidR="002F02F6">
      <w:rPr>
        <w:rFonts w:ascii="Arial" w:hAnsi="Arial" w:cs="Arial"/>
        <w:noProof/>
        <w:sz w:val="22"/>
        <w:szCs w:val="20"/>
      </w:rPr>
      <w:t>4</w:t>
    </w:r>
    <w:r w:rsidRPr="00D7479B">
      <w:rPr>
        <w:rFonts w:ascii="Arial" w:hAnsi="Arial" w:cs="Arial"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1E0" w:firstRow="1" w:lastRow="1" w:firstColumn="1" w:lastColumn="1" w:noHBand="0" w:noVBand="0"/>
    </w:tblPr>
    <w:tblGrid>
      <w:gridCol w:w="10080"/>
    </w:tblGrid>
    <w:tr w:rsidR="00D371D5" w:rsidRPr="00064A61" w:rsidTr="004D1AFB">
      <w:tc>
        <w:tcPr>
          <w:tcW w:w="10080" w:type="dxa"/>
          <w:shd w:val="clear" w:color="auto" w:fill="auto"/>
        </w:tcPr>
        <w:p w:rsidR="00D371D5" w:rsidRPr="00064A61" w:rsidRDefault="0084676F" w:rsidP="00F04D2E">
          <w:pPr>
            <w:tabs>
              <w:tab w:val="center" w:pos="4680"/>
              <w:tab w:val="right" w:pos="9360"/>
            </w:tabs>
            <w:jc w:val="center"/>
            <w:rPr>
              <w:rFonts w:ascii="Arial Black" w:eastAsia="Calibri" w:hAnsi="Arial Black" w:cs="Andalus"/>
              <w:color w:val="000000"/>
              <w:spacing w:val="20"/>
              <w:sz w:val="12"/>
              <w:szCs w:val="12"/>
            </w:rPr>
          </w:pPr>
          <w:r w:rsidRPr="00064A61">
            <w:rPr>
              <w:rFonts w:ascii="Arial Black" w:eastAsia="Calibri" w:hAnsi="Arial Black" w:cs="Andalus"/>
              <w:color w:val="000000"/>
              <w:spacing w:val="20"/>
              <w:sz w:val="12"/>
              <w:szCs w:val="12"/>
            </w:rPr>
            <w:t>7667 INDEPENDENCE BOULEVARD • BATON ROUGE, LOUISIANA 70806 • (225) 925-7500 • FAX (225) 925-7501</w:t>
          </w:r>
        </w:p>
        <w:p w:rsidR="00064A61" w:rsidRPr="00064A61" w:rsidRDefault="0084676F" w:rsidP="00064A61">
          <w:pPr>
            <w:pStyle w:val="Footer"/>
            <w:jc w:val="center"/>
            <w:rPr>
              <w:rFonts w:ascii="Arial Black" w:hAnsi="Arial Black" w:cs="Andalus"/>
              <w:color w:val="000000"/>
              <w:spacing w:val="20"/>
              <w:sz w:val="12"/>
              <w:szCs w:val="12"/>
            </w:rPr>
          </w:pPr>
          <w:r w:rsidRPr="00064A61">
            <w:rPr>
              <w:rFonts w:ascii="Arial Black" w:hAnsi="Arial Black" w:cs="Andalus"/>
              <w:color w:val="000000"/>
              <w:spacing w:val="20"/>
              <w:sz w:val="12"/>
              <w:szCs w:val="12"/>
            </w:rPr>
            <w:t>EQUAL OPPORTUNITY EMPLOYER</w:t>
          </w:r>
        </w:p>
      </w:tc>
    </w:tr>
  </w:tbl>
  <w:p w:rsidR="00D371D5" w:rsidRDefault="00784569" w:rsidP="00D2243B">
    <w:pPr>
      <w:pStyle w:val="Footer"/>
      <w:rPr>
        <w:rFonts w:ascii="Book Antiqua" w:hAnsi="Book Antiqua"/>
        <w:iCs/>
        <w:color w:val="003366"/>
        <w:sz w:val="22"/>
        <w:szCs w:val="22"/>
      </w:rPr>
    </w:pPr>
  </w:p>
  <w:p w:rsidR="00D371D5" w:rsidRPr="00D2243B" w:rsidRDefault="00784569" w:rsidP="00D22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69" w:rsidRDefault="00784569" w:rsidP="00D7479B">
      <w:r>
        <w:separator/>
      </w:r>
    </w:p>
  </w:footnote>
  <w:footnote w:type="continuationSeparator" w:id="0">
    <w:p w:rsidR="00784569" w:rsidRDefault="00784569" w:rsidP="00D7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D5" w:rsidRDefault="0084676F">
    <w:pPr>
      <w:pStyle w:val="Header"/>
      <w:rPr>
        <w:rFonts w:ascii="Arial" w:hAnsi="Arial" w:cs="Arial"/>
        <w:sz w:val="22"/>
        <w:szCs w:val="22"/>
      </w:rPr>
    </w:pPr>
    <w:r w:rsidRPr="0027448E">
      <w:rPr>
        <w:rFonts w:ascii="Arial" w:hAnsi="Arial" w:cs="Arial"/>
        <w:sz w:val="22"/>
        <w:szCs w:val="22"/>
      </w:rPr>
      <w:t>SIEC Meeting Minutes</w:t>
    </w:r>
    <w:r w:rsidRPr="0027448E">
      <w:rPr>
        <w:rFonts w:ascii="Arial" w:hAnsi="Arial" w:cs="Arial"/>
        <w:sz w:val="22"/>
        <w:szCs w:val="22"/>
      </w:rPr>
      <w:tab/>
    </w:r>
    <w:r w:rsidRPr="0027448E">
      <w:rPr>
        <w:rFonts w:ascii="Arial" w:hAnsi="Arial" w:cs="Arial"/>
        <w:sz w:val="22"/>
        <w:szCs w:val="22"/>
      </w:rPr>
      <w:tab/>
    </w:r>
    <w:r w:rsidR="00012F0D">
      <w:rPr>
        <w:rFonts w:ascii="Arial" w:hAnsi="Arial" w:cs="Arial"/>
        <w:sz w:val="22"/>
        <w:szCs w:val="22"/>
      </w:rPr>
      <w:t>February 21</w:t>
    </w:r>
    <w:r w:rsidRPr="0027448E">
      <w:rPr>
        <w:rFonts w:ascii="Arial" w:hAnsi="Arial" w:cs="Arial"/>
        <w:sz w:val="22"/>
        <w:szCs w:val="22"/>
      </w:rPr>
      <w:t>, 20</w:t>
    </w:r>
    <w:r w:rsidR="00125C0E">
      <w:rPr>
        <w:rFonts w:ascii="Arial" w:hAnsi="Arial" w:cs="Arial"/>
        <w:sz w:val="22"/>
        <w:szCs w:val="22"/>
      </w:rPr>
      <w:t>2</w:t>
    </w:r>
    <w:r w:rsidR="00012F0D">
      <w:rPr>
        <w:rFonts w:ascii="Arial" w:hAnsi="Arial" w:cs="Arial"/>
        <w:sz w:val="22"/>
        <w:szCs w:val="22"/>
      </w:rPr>
      <w:t>4</w:t>
    </w:r>
  </w:p>
  <w:p w:rsidR="00D371D5" w:rsidRPr="0022634B" w:rsidRDefault="00784569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06"/>
      <w:tblW w:w="11448" w:type="dxa"/>
      <w:tblLayout w:type="fixed"/>
      <w:tblLook w:val="01E0" w:firstRow="1" w:lastRow="1" w:firstColumn="1" w:lastColumn="1" w:noHBand="0" w:noVBand="0"/>
    </w:tblPr>
    <w:tblGrid>
      <w:gridCol w:w="2520"/>
      <w:gridCol w:w="6660"/>
      <w:gridCol w:w="2268"/>
    </w:tblGrid>
    <w:tr w:rsidR="00D371D5" w:rsidRPr="00BB0490" w:rsidTr="0027448E">
      <w:trPr>
        <w:trHeight w:val="1232"/>
      </w:trPr>
      <w:tc>
        <w:tcPr>
          <w:tcW w:w="2520" w:type="dxa"/>
          <w:shd w:val="clear" w:color="auto" w:fill="auto"/>
        </w:tcPr>
        <w:p w:rsidR="00D371D5" w:rsidRPr="009C50B4" w:rsidRDefault="00784569" w:rsidP="00BB0490">
          <w:pP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6660" w:type="dxa"/>
          <w:vMerge w:val="restart"/>
          <w:shd w:val="clear" w:color="auto" w:fill="auto"/>
        </w:tcPr>
        <w:p w:rsidR="00D371D5" w:rsidRPr="00BB0490" w:rsidRDefault="00784569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D371D5" w:rsidRPr="0027448E" w:rsidRDefault="0084676F" w:rsidP="00D90635">
          <w:pPr>
            <w:tabs>
              <w:tab w:val="center" w:pos="4320"/>
              <w:tab w:val="right" w:pos="8640"/>
            </w:tabs>
            <w:jc w:val="center"/>
            <w:rPr>
              <w:rFonts w:ascii="Old English Text MT" w:hAnsi="Old English Text MT"/>
              <w:color w:val="000000"/>
              <w:spacing w:val="30"/>
              <w:sz w:val="26"/>
              <w:szCs w:val="26"/>
            </w:rPr>
          </w:pPr>
          <w:r w:rsidRPr="0027448E">
            <w:rPr>
              <w:rFonts w:ascii="Old English Text MT" w:hAnsi="Old English Text MT"/>
              <w:color w:val="000000"/>
              <w:spacing w:val="30"/>
              <w:sz w:val="26"/>
              <w:szCs w:val="26"/>
            </w:rPr>
            <w:t>Statewide Interoperability Executive Committee</w:t>
          </w:r>
        </w:p>
        <w:p w:rsidR="00D371D5" w:rsidRPr="006B3386" w:rsidRDefault="0084676F" w:rsidP="00D90635">
          <w:pPr>
            <w:tabs>
              <w:tab w:val="center" w:pos="4320"/>
              <w:tab w:val="right" w:pos="8640"/>
            </w:tabs>
            <w:jc w:val="center"/>
            <w:rPr>
              <w:rFonts w:ascii="Old English Text MT" w:hAnsi="Old English Text MT"/>
              <w:color w:val="000000"/>
              <w:spacing w:val="30"/>
            </w:rPr>
          </w:pPr>
          <w:r w:rsidRPr="006B3386">
            <w:rPr>
              <w:rFonts w:ascii="Old English Text MT" w:hAnsi="Old English Text MT"/>
              <w:color w:val="000000"/>
              <w:spacing w:val="30"/>
            </w:rPr>
            <w:t>State of Louisiana</w:t>
          </w:r>
        </w:p>
        <w:p w:rsidR="00D371D5" w:rsidRDefault="003341E6" w:rsidP="00BB0490">
          <w:pPr>
            <w:tabs>
              <w:tab w:val="center" w:pos="4320"/>
              <w:tab w:val="right" w:pos="8640"/>
            </w:tabs>
            <w:jc w:val="center"/>
            <w:rPr>
              <w:rStyle w:val="Hyperlink"/>
              <w:rFonts w:ascii="Calibri" w:hAnsi="Calibri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7E07EF7" wp14:editId="0A73B0AF">
                    <wp:simplePos x="0" y="0"/>
                    <wp:positionH relativeFrom="column">
                      <wp:posOffset>-1541780</wp:posOffset>
                    </wp:positionH>
                    <wp:positionV relativeFrom="paragraph">
                      <wp:posOffset>251460</wp:posOffset>
                    </wp:positionV>
                    <wp:extent cx="1666875" cy="457200"/>
                    <wp:effectExtent l="0" t="0" r="9525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71D5" w:rsidRDefault="00E41E29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Jeff Landry</w:t>
                                </w:r>
                              </w:p>
                              <w:p w:rsidR="00D371D5" w:rsidRPr="00D90635" w:rsidRDefault="0084676F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90635"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GOVERNOR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E07E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121.4pt;margin-top:19.8pt;width:13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oofwIAAA8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" stroked="f">
                    <v:textbox>
                      <w:txbxContent>
                        <w:p w:rsidR="00D371D5" w:rsidRDefault="00E41E29" w:rsidP="00D90635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Jeff Landry</w:t>
                          </w:r>
                        </w:p>
                        <w:p w:rsidR="00D371D5" w:rsidRPr="00D90635" w:rsidRDefault="0084676F" w:rsidP="00D90635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 w:rsidRPr="00D90635"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r:id="rId1" w:history="1">
            <w:r w:rsidR="0084676F" w:rsidRPr="00BB0490">
              <w:rPr>
                <w:rStyle w:val="Hyperlink"/>
                <w:rFonts w:ascii="Calibri" w:hAnsi="Calibri"/>
                <w:sz w:val="16"/>
                <w:szCs w:val="16"/>
              </w:rPr>
              <w:t>http://gohsep.la.gov/SIEC</w:t>
            </w:r>
          </w:hyperlink>
        </w:p>
        <w:p w:rsidR="00D371D5" w:rsidRPr="00BB0490" w:rsidRDefault="00FF30A7" w:rsidP="00BB0490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color w:val="0000FF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4DF315" wp14:editId="30732760">
                    <wp:simplePos x="0" y="0"/>
                    <wp:positionH relativeFrom="column">
                      <wp:posOffset>3479536</wp:posOffset>
                    </wp:positionH>
                    <wp:positionV relativeFrom="paragraph">
                      <wp:posOffset>149860</wp:posOffset>
                    </wp:positionV>
                    <wp:extent cx="2223770" cy="457200"/>
                    <wp:effectExtent l="0" t="0" r="508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377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9FF" w:rsidRPr="00D90635" w:rsidRDefault="00E41E29" w:rsidP="004E69FF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Euclid Talley</w:t>
                                </w:r>
                              </w:p>
                              <w:p w:rsidR="004E69FF" w:rsidRPr="00D90635" w:rsidRDefault="001F4D62" w:rsidP="004E69FF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CHAIRMAN</w:t>
                                </w:r>
                              </w:p>
                              <w:p w:rsidR="00D371D5" w:rsidRPr="00D90635" w:rsidRDefault="00784569" w:rsidP="004962E9">
                                <w:pPr>
                                  <w:jc w:val="both"/>
                                  <w:rPr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4DF315" id="Text Box 2" o:spid="_x0000_s1027" type="#_x0000_t202" style="position:absolute;left:0;text-align:left;margin-left:274pt;margin-top:11.8pt;width:175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KD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" stroked="f">
                    <v:textbox>
                      <w:txbxContent>
                        <w:p w:rsidR="004E69FF" w:rsidRPr="00D90635" w:rsidRDefault="00E41E29" w:rsidP="004E69F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Euclid Talley</w:t>
                          </w:r>
                        </w:p>
                        <w:p w:rsidR="004E69FF" w:rsidRPr="00D90635" w:rsidRDefault="001F4D62" w:rsidP="004E69FF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:rsidR="00D371D5" w:rsidRPr="00D90635" w:rsidRDefault="00A33227" w:rsidP="004962E9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4676F">
            <w:rPr>
              <w:b/>
              <w:i/>
              <w:noProof/>
              <w:sz w:val="20"/>
              <w:szCs w:val="20"/>
            </w:rPr>
            <w:drawing>
              <wp:anchor distT="0" distB="0" distL="114300" distR="114300" simplePos="0" relativeHeight="251656192" behindDoc="1" locked="0" layoutInCell="1" allowOverlap="1" wp14:anchorId="4CBA50EF" wp14:editId="22BFD078">
                <wp:simplePos x="0" y="0"/>
                <wp:positionH relativeFrom="column">
                  <wp:posOffset>1557655</wp:posOffset>
                </wp:positionH>
                <wp:positionV relativeFrom="paragraph">
                  <wp:posOffset>72390</wp:posOffset>
                </wp:positionV>
                <wp:extent cx="767715" cy="767715"/>
                <wp:effectExtent l="0" t="0" r="0" b="0"/>
                <wp:wrapNone/>
                <wp:docPr id="22" name="Picture 22" descr="state logo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state logo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shd w:val="clear" w:color="auto" w:fill="auto"/>
        </w:tcPr>
        <w:p w:rsidR="00D371D5" w:rsidRPr="00BB0490" w:rsidRDefault="00784569" w:rsidP="00BB0490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16"/>
              <w:szCs w:val="16"/>
            </w:rPr>
          </w:pPr>
        </w:p>
        <w:p w:rsidR="00D371D5" w:rsidRPr="00BB0490" w:rsidRDefault="00784569" w:rsidP="00BB0490">
          <w:pPr>
            <w:tabs>
              <w:tab w:val="center" w:pos="4320"/>
              <w:tab w:val="right" w:pos="8640"/>
            </w:tabs>
            <w:jc w:val="center"/>
            <w:rPr>
              <w:color w:val="0000FF"/>
            </w:rPr>
          </w:pPr>
        </w:p>
      </w:tc>
    </w:tr>
    <w:tr w:rsidR="00D371D5" w:rsidRPr="00BB0490" w:rsidTr="0027448E">
      <w:trPr>
        <w:trHeight w:val="926"/>
      </w:trPr>
      <w:tc>
        <w:tcPr>
          <w:tcW w:w="2520" w:type="dxa"/>
          <w:shd w:val="clear" w:color="auto" w:fill="auto"/>
        </w:tcPr>
        <w:p w:rsidR="00D371D5" w:rsidRPr="009C50B4" w:rsidRDefault="00784569" w:rsidP="00BB0490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6660" w:type="dxa"/>
          <w:vMerge/>
          <w:shd w:val="clear" w:color="auto" w:fill="auto"/>
        </w:tcPr>
        <w:p w:rsidR="00D371D5" w:rsidRPr="00BB0490" w:rsidRDefault="00784569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noProof/>
              <w:sz w:val="44"/>
              <w:szCs w:val="44"/>
            </w:rPr>
          </w:pPr>
        </w:p>
      </w:tc>
      <w:tc>
        <w:tcPr>
          <w:tcW w:w="2268" w:type="dxa"/>
          <w:shd w:val="clear" w:color="auto" w:fill="auto"/>
        </w:tcPr>
        <w:p w:rsidR="00D371D5" w:rsidRPr="00BB0490" w:rsidRDefault="00784569" w:rsidP="00D90635">
          <w:pPr>
            <w:jc w:val="center"/>
            <w:rPr>
              <w:b/>
              <w:color w:val="0000FF"/>
              <w:sz w:val="16"/>
              <w:szCs w:val="16"/>
            </w:rPr>
          </w:pPr>
        </w:p>
      </w:tc>
    </w:tr>
  </w:tbl>
  <w:p w:rsidR="00D371D5" w:rsidRPr="00064A61" w:rsidRDefault="00784569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0A2"/>
    <w:multiLevelType w:val="hybridMultilevel"/>
    <w:tmpl w:val="51C44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EF291E"/>
    <w:multiLevelType w:val="hybridMultilevel"/>
    <w:tmpl w:val="21041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96DF2"/>
    <w:multiLevelType w:val="multilevel"/>
    <w:tmpl w:val="93F496D2"/>
    <w:styleLink w:val="AgendaMinutes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90"/>
        </w:tabs>
        <w:ind w:left="1800" w:hanging="36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0D5A9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183F67F7"/>
    <w:multiLevelType w:val="multilevel"/>
    <w:tmpl w:val="E7B80DE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90"/>
        </w:tabs>
        <w:ind w:left="1800" w:hanging="36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AB0139D"/>
    <w:multiLevelType w:val="multilevel"/>
    <w:tmpl w:val="EC82BCB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90"/>
        </w:tabs>
        <w:ind w:left="1800" w:hanging="360"/>
      </w:pPr>
      <w:rPr>
        <w:rFonts w:ascii="Symbol" w:hAnsi="Symbo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FAA027D"/>
    <w:multiLevelType w:val="multilevel"/>
    <w:tmpl w:val="93F496D2"/>
    <w:numStyleLink w:val="AgendaMinutes"/>
  </w:abstractNum>
  <w:abstractNum w:abstractNumId="7" w15:restartNumberingAfterBreak="0">
    <w:nsid w:val="26FE128E"/>
    <w:multiLevelType w:val="hybridMultilevel"/>
    <w:tmpl w:val="31141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9A44D8"/>
    <w:multiLevelType w:val="hybridMultilevel"/>
    <w:tmpl w:val="F600F7F0"/>
    <w:lvl w:ilvl="0" w:tplc="01AC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6A493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99859E8">
      <w:start w:val="1"/>
      <w:numFmt w:val="lowerRoman"/>
      <w:lvlText w:val="%3."/>
      <w:lvlJc w:val="right"/>
      <w:pPr>
        <w:ind w:left="2160" w:hanging="180"/>
      </w:pPr>
      <w:rPr>
        <w:color w:val="auto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7EC8"/>
    <w:multiLevelType w:val="hybridMultilevel"/>
    <w:tmpl w:val="39503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EC2CFC"/>
    <w:multiLevelType w:val="multilevel"/>
    <w:tmpl w:val="EC2E260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sz w:val="24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90"/>
        </w:tabs>
        <w:ind w:left="1800" w:hanging="36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B4F582F"/>
    <w:multiLevelType w:val="multilevel"/>
    <w:tmpl w:val="38961F2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90"/>
        </w:tabs>
        <w:ind w:left="1800" w:hanging="360"/>
      </w:pPr>
      <w:rPr>
        <w:rFonts w:ascii="Symbol" w:hAnsi="Symbo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DDC3C68"/>
    <w:multiLevelType w:val="hybridMultilevel"/>
    <w:tmpl w:val="2FDEC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lvl w:ilvl="0">
        <w:start w:val="1"/>
        <w:numFmt w:val="upperRoman"/>
        <w:lvlText w:val="%1."/>
        <w:lvlJc w:val="right"/>
        <w:pPr>
          <w:tabs>
            <w:tab w:val="num" w:pos="180"/>
          </w:tabs>
          <w:ind w:left="180" w:hanging="18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" w:eastAsia="Times New Roman" w:hAnsi="Arial" w:cs="Arial"/>
          <w:b w:val="0"/>
          <w:sz w:val="24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90"/>
          </w:tabs>
          <w:ind w:left="1800" w:hanging="360"/>
        </w:pPr>
        <w:rPr>
          <w:rFonts w:ascii="Arial" w:hAnsi="Arial" w:hint="default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260"/>
          </w:tabs>
          <w:ind w:left="2520" w:hanging="360"/>
        </w:pPr>
        <w:rPr>
          <w:rFonts w:ascii="Arial" w:hAnsi="Arial" w:hint="default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3600"/>
          </w:tabs>
          <w:ind w:left="3240" w:hanging="360"/>
        </w:pPr>
        <w:rPr>
          <w:rFonts w:ascii="Arial" w:hAnsi="Arial" w:hint="default"/>
          <w:sz w:val="24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3"/>
  </w:num>
  <w:num w:numId="9">
    <w:abstractNumId w:val="0"/>
  </w:num>
  <w:num w:numId="10">
    <w:abstractNumId w:val="12"/>
  </w:num>
  <w:num w:numId="11">
    <w:abstractNumId w:val="3"/>
  </w:num>
  <w:num w:numId="12">
    <w:abstractNumId w:val="3"/>
  </w:num>
  <w:num w:numId="13">
    <w:abstractNumId w:val="9"/>
  </w:num>
  <w:num w:numId="14">
    <w:abstractNumId w:val="3"/>
  </w:num>
  <w:num w:numId="15">
    <w:abstractNumId w:val="3"/>
  </w:num>
  <w:num w:numId="16">
    <w:abstractNumId w:val="8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MTU2MjSyMLE0MDdU0lEKTi0uzszPAykwrAUAFXv1PiwAAAA="/>
  </w:docVars>
  <w:rsids>
    <w:rsidRoot w:val="00D7479B"/>
    <w:rsid w:val="00012F0D"/>
    <w:rsid w:val="00036D1C"/>
    <w:rsid w:val="000476A3"/>
    <w:rsid w:val="00064A61"/>
    <w:rsid w:val="00077A9D"/>
    <w:rsid w:val="000A26A1"/>
    <w:rsid w:val="000A522F"/>
    <w:rsid w:val="000B7270"/>
    <w:rsid w:val="000F0C21"/>
    <w:rsid w:val="000F1893"/>
    <w:rsid w:val="00112C97"/>
    <w:rsid w:val="001141E5"/>
    <w:rsid w:val="00114C33"/>
    <w:rsid w:val="001171E0"/>
    <w:rsid w:val="00120F66"/>
    <w:rsid w:val="00125C0E"/>
    <w:rsid w:val="00130C90"/>
    <w:rsid w:val="00144DD4"/>
    <w:rsid w:val="00147151"/>
    <w:rsid w:val="00150413"/>
    <w:rsid w:val="00152B4A"/>
    <w:rsid w:val="00153367"/>
    <w:rsid w:val="00182BF0"/>
    <w:rsid w:val="00190DE5"/>
    <w:rsid w:val="00194231"/>
    <w:rsid w:val="00195E7E"/>
    <w:rsid w:val="001A1F4B"/>
    <w:rsid w:val="001A36B0"/>
    <w:rsid w:val="001A3EAC"/>
    <w:rsid w:val="001B4938"/>
    <w:rsid w:val="001C569D"/>
    <w:rsid w:val="001F4D62"/>
    <w:rsid w:val="00211DDE"/>
    <w:rsid w:val="00213318"/>
    <w:rsid w:val="002144E9"/>
    <w:rsid w:val="00224625"/>
    <w:rsid w:val="002432AB"/>
    <w:rsid w:val="002457AB"/>
    <w:rsid w:val="00245E79"/>
    <w:rsid w:val="00253C69"/>
    <w:rsid w:val="00265290"/>
    <w:rsid w:val="002A3A95"/>
    <w:rsid w:val="002A3E9C"/>
    <w:rsid w:val="002A7BEE"/>
    <w:rsid w:val="002C7922"/>
    <w:rsid w:val="002D1BAA"/>
    <w:rsid w:val="002D34D7"/>
    <w:rsid w:val="002D43AF"/>
    <w:rsid w:val="002E04F0"/>
    <w:rsid w:val="002F02F6"/>
    <w:rsid w:val="002F305D"/>
    <w:rsid w:val="00304593"/>
    <w:rsid w:val="003341E6"/>
    <w:rsid w:val="00376C85"/>
    <w:rsid w:val="00376E24"/>
    <w:rsid w:val="0038246D"/>
    <w:rsid w:val="003829E0"/>
    <w:rsid w:val="00382B1F"/>
    <w:rsid w:val="003875CC"/>
    <w:rsid w:val="00397BE8"/>
    <w:rsid w:val="003A614E"/>
    <w:rsid w:val="003A7616"/>
    <w:rsid w:val="003B2CF0"/>
    <w:rsid w:val="003B7B34"/>
    <w:rsid w:val="003D5613"/>
    <w:rsid w:val="003E2149"/>
    <w:rsid w:val="003F0C41"/>
    <w:rsid w:val="003F387C"/>
    <w:rsid w:val="003F56FC"/>
    <w:rsid w:val="00426630"/>
    <w:rsid w:val="00453B48"/>
    <w:rsid w:val="004730D3"/>
    <w:rsid w:val="004820E6"/>
    <w:rsid w:val="004840AB"/>
    <w:rsid w:val="004858DC"/>
    <w:rsid w:val="004A3F74"/>
    <w:rsid w:val="004A58D2"/>
    <w:rsid w:val="004D3EC8"/>
    <w:rsid w:val="004D540F"/>
    <w:rsid w:val="004E5D2A"/>
    <w:rsid w:val="004E69FF"/>
    <w:rsid w:val="004F73CF"/>
    <w:rsid w:val="00511885"/>
    <w:rsid w:val="00524B5C"/>
    <w:rsid w:val="00527AF8"/>
    <w:rsid w:val="005336F8"/>
    <w:rsid w:val="005337EC"/>
    <w:rsid w:val="00533EE2"/>
    <w:rsid w:val="00552653"/>
    <w:rsid w:val="0055294A"/>
    <w:rsid w:val="005758F7"/>
    <w:rsid w:val="0058557E"/>
    <w:rsid w:val="005A2401"/>
    <w:rsid w:val="005A60F6"/>
    <w:rsid w:val="005B55F4"/>
    <w:rsid w:val="005D2453"/>
    <w:rsid w:val="005D5228"/>
    <w:rsid w:val="005E2DF6"/>
    <w:rsid w:val="005E5798"/>
    <w:rsid w:val="005F6D58"/>
    <w:rsid w:val="00612F9C"/>
    <w:rsid w:val="00667852"/>
    <w:rsid w:val="00667CAC"/>
    <w:rsid w:val="00683937"/>
    <w:rsid w:val="0069126D"/>
    <w:rsid w:val="00695115"/>
    <w:rsid w:val="00696EFE"/>
    <w:rsid w:val="006A022B"/>
    <w:rsid w:val="006A090E"/>
    <w:rsid w:val="006A53CD"/>
    <w:rsid w:val="006A6847"/>
    <w:rsid w:val="006B0D1C"/>
    <w:rsid w:val="006B134E"/>
    <w:rsid w:val="006B2031"/>
    <w:rsid w:val="006B2EB1"/>
    <w:rsid w:val="006B3762"/>
    <w:rsid w:val="006B44FC"/>
    <w:rsid w:val="006B65DD"/>
    <w:rsid w:val="006D2566"/>
    <w:rsid w:val="00712C53"/>
    <w:rsid w:val="00747349"/>
    <w:rsid w:val="00784569"/>
    <w:rsid w:val="00792287"/>
    <w:rsid w:val="00795AA8"/>
    <w:rsid w:val="007A0474"/>
    <w:rsid w:val="007A142F"/>
    <w:rsid w:val="007F7E73"/>
    <w:rsid w:val="008106D1"/>
    <w:rsid w:val="00811CF1"/>
    <w:rsid w:val="00817710"/>
    <w:rsid w:val="00827A39"/>
    <w:rsid w:val="0083584A"/>
    <w:rsid w:val="00843A9D"/>
    <w:rsid w:val="0084676F"/>
    <w:rsid w:val="0085184A"/>
    <w:rsid w:val="0085372B"/>
    <w:rsid w:val="008715D2"/>
    <w:rsid w:val="008762F1"/>
    <w:rsid w:val="00883715"/>
    <w:rsid w:val="008B410D"/>
    <w:rsid w:val="008B71BC"/>
    <w:rsid w:val="008C100C"/>
    <w:rsid w:val="008D6FA1"/>
    <w:rsid w:val="008E4276"/>
    <w:rsid w:val="008F141F"/>
    <w:rsid w:val="00923474"/>
    <w:rsid w:val="0093031C"/>
    <w:rsid w:val="00931536"/>
    <w:rsid w:val="00945AA2"/>
    <w:rsid w:val="009534B7"/>
    <w:rsid w:val="00957239"/>
    <w:rsid w:val="00957500"/>
    <w:rsid w:val="009637D2"/>
    <w:rsid w:val="00966545"/>
    <w:rsid w:val="00966B1A"/>
    <w:rsid w:val="009802D6"/>
    <w:rsid w:val="00982FD3"/>
    <w:rsid w:val="009A214C"/>
    <w:rsid w:val="009A6F5B"/>
    <w:rsid w:val="009C7F82"/>
    <w:rsid w:val="009E1976"/>
    <w:rsid w:val="009F1AEC"/>
    <w:rsid w:val="009F5CF4"/>
    <w:rsid w:val="00A00112"/>
    <w:rsid w:val="00A05E67"/>
    <w:rsid w:val="00A17E55"/>
    <w:rsid w:val="00A2484F"/>
    <w:rsid w:val="00A33227"/>
    <w:rsid w:val="00A355B1"/>
    <w:rsid w:val="00A378E9"/>
    <w:rsid w:val="00A52069"/>
    <w:rsid w:val="00A57D81"/>
    <w:rsid w:val="00A635CC"/>
    <w:rsid w:val="00A64F64"/>
    <w:rsid w:val="00A70342"/>
    <w:rsid w:val="00A91559"/>
    <w:rsid w:val="00A94E79"/>
    <w:rsid w:val="00AB555E"/>
    <w:rsid w:val="00AC4264"/>
    <w:rsid w:val="00AD32B5"/>
    <w:rsid w:val="00AD4397"/>
    <w:rsid w:val="00AF025C"/>
    <w:rsid w:val="00AF6E73"/>
    <w:rsid w:val="00B2423C"/>
    <w:rsid w:val="00B34FAE"/>
    <w:rsid w:val="00B379A6"/>
    <w:rsid w:val="00B45EF6"/>
    <w:rsid w:val="00B53E61"/>
    <w:rsid w:val="00B63907"/>
    <w:rsid w:val="00B7522E"/>
    <w:rsid w:val="00B92880"/>
    <w:rsid w:val="00B9450C"/>
    <w:rsid w:val="00BE039E"/>
    <w:rsid w:val="00C32967"/>
    <w:rsid w:val="00C462F1"/>
    <w:rsid w:val="00C47325"/>
    <w:rsid w:val="00C4789D"/>
    <w:rsid w:val="00C70F9D"/>
    <w:rsid w:val="00C726EE"/>
    <w:rsid w:val="00C72BDA"/>
    <w:rsid w:val="00C77980"/>
    <w:rsid w:val="00C90763"/>
    <w:rsid w:val="00CD7B5A"/>
    <w:rsid w:val="00CE13F6"/>
    <w:rsid w:val="00CE44ED"/>
    <w:rsid w:val="00CF0C24"/>
    <w:rsid w:val="00CF27AF"/>
    <w:rsid w:val="00D05264"/>
    <w:rsid w:val="00D06CD7"/>
    <w:rsid w:val="00D14A9D"/>
    <w:rsid w:val="00D14C55"/>
    <w:rsid w:val="00D2326A"/>
    <w:rsid w:val="00D25C2D"/>
    <w:rsid w:val="00D31FCF"/>
    <w:rsid w:val="00D336EC"/>
    <w:rsid w:val="00D429CF"/>
    <w:rsid w:val="00D54D50"/>
    <w:rsid w:val="00D54FBB"/>
    <w:rsid w:val="00D7479B"/>
    <w:rsid w:val="00D7527D"/>
    <w:rsid w:val="00D836C5"/>
    <w:rsid w:val="00DA48D8"/>
    <w:rsid w:val="00DA5376"/>
    <w:rsid w:val="00DB055F"/>
    <w:rsid w:val="00DE106F"/>
    <w:rsid w:val="00DE23A4"/>
    <w:rsid w:val="00E069F4"/>
    <w:rsid w:val="00E1032D"/>
    <w:rsid w:val="00E154BA"/>
    <w:rsid w:val="00E25B0D"/>
    <w:rsid w:val="00E3261D"/>
    <w:rsid w:val="00E339E5"/>
    <w:rsid w:val="00E41E29"/>
    <w:rsid w:val="00E42A52"/>
    <w:rsid w:val="00E45FB7"/>
    <w:rsid w:val="00E51C48"/>
    <w:rsid w:val="00E60CC5"/>
    <w:rsid w:val="00E63CDC"/>
    <w:rsid w:val="00E74A7B"/>
    <w:rsid w:val="00EB2AFF"/>
    <w:rsid w:val="00EB4699"/>
    <w:rsid w:val="00EB6EFA"/>
    <w:rsid w:val="00EE4346"/>
    <w:rsid w:val="00F05A21"/>
    <w:rsid w:val="00F22F0D"/>
    <w:rsid w:val="00F235AE"/>
    <w:rsid w:val="00F26FD9"/>
    <w:rsid w:val="00F30A4B"/>
    <w:rsid w:val="00F45D40"/>
    <w:rsid w:val="00F74819"/>
    <w:rsid w:val="00F773E2"/>
    <w:rsid w:val="00F83D6C"/>
    <w:rsid w:val="00FA01C6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080F4-6CE1-483E-A02F-88D98659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5A21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5A21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05A21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5A2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5A2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A2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5A2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5A2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5A2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79B"/>
    <w:rPr>
      <w:color w:val="0000FF"/>
      <w:u w:val="single"/>
    </w:rPr>
  </w:style>
  <w:style w:type="paragraph" w:styleId="Header">
    <w:name w:val="header"/>
    <w:basedOn w:val="Normal"/>
    <w:link w:val="HeaderChar"/>
    <w:rsid w:val="00D74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47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4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47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79B"/>
    <w:pPr>
      <w:ind w:left="720"/>
    </w:pPr>
  </w:style>
  <w:style w:type="numbering" w:customStyle="1" w:styleId="AgendaMinutes">
    <w:name w:val="Agenda &amp; Minutes"/>
    <w:uiPriority w:val="99"/>
    <w:rsid w:val="00D7479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F05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05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05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05A2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05A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05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05A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05A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05A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4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F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F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5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gohsep.la.gov/SI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1ACDB4A61BB48B1628F2D5B371EA8" ma:contentTypeVersion="0" ma:contentTypeDescription="Create a new document." ma:contentTypeScope="" ma:versionID="8cac68ae7d2f053da5c8879db76371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5EBB-C0AD-43A2-8CDA-6057AB5A8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4F8CB-0919-4728-8CDA-86AFFDD0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139B7-9ADA-42B9-900D-42E64A1EA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2D135-D6AB-4CE4-AC63-7AB2427B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Dayries, Christina</dc:creator>
  <cp:keywords/>
  <dc:description/>
  <cp:lastModifiedBy>Cedeste Lewis</cp:lastModifiedBy>
  <cp:revision>3</cp:revision>
  <cp:lastPrinted>2022-09-06T16:14:00Z</cp:lastPrinted>
  <dcterms:created xsi:type="dcterms:W3CDTF">2024-08-05T15:27:00Z</dcterms:created>
  <dcterms:modified xsi:type="dcterms:W3CDTF">2024-08-05T15:29:00Z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0x0101001EB1ACDB4A61BB48B1628F2D5B371EA8</vt:lpwstr>
  </property>
</Properties>
</file>