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79B" w:rsidRPr="00354977" w:rsidRDefault="00D7479B" w:rsidP="00354977">
      <w:pPr>
        <w:tabs>
          <w:tab w:val="center" w:pos="4320"/>
          <w:tab w:val="right" w:pos="8640"/>
        </w:tabs>
        <w:jc w:val="center"/>
        <w:rPr>
          <w:rFonts w:ascii="Arial" w:hAnsi="Arial" w:cs="Arial"/>
          <w:b/>
          <w:bCs/>
        </w:rPr>
      </w:pPr>
      <w:bookmarkStart w:id="0" w:name="_GoBack"/>
      <w:bookmarkEnd w:id="0"/>
      <w:r w:rsidRPr="00354977">
        <w:rPr>
          <w:rFonts w:ascii="Arial" w:hAnsi="Arial" w:cs="Arial"/>
          <w:b/>
          <w:bCs/>
          <w:highlight w:val="green"/>
          <w:shd w:val="clear" w:color="auto" w:fill="00B050"/>
        </w:rPr>
        <w:t>APPROVED - MEETING MINUTES</w:t>
      </w:r>
    </w:p>
    <w:p w:rsidR="00D7479B" w:rsidRPr="00150413" w:rsidRDefault="00D12118" w:rsidP="00D7479B">
      <w:pPr>
        <w:tabs>
          <w:tab w:val="center" w:pos="4320"/>
          <w:tab w:val="right" w:pos="8640"/>
        </w:tabs>
        <w:jc w:val="center"/>
        <w:rPr>
          <w:rFonts w:ascii="Arial" w:hAnsi="Arial" w:cs="Arial"/>
        </w:rPr>
      </w:pPr>
      <w:r>
        <w:rPr>
          <w:rFonts w:ascii="Arial" w:hAnsi="Arial" w:cs="Arial"/>
        </w:rPr>
        <w:t>October 15</w:t>
      </w:r>
      <w:r w:rsidR="00DE6C33">
        <w:rPr>
          <w:rFonts w:ascii="Arial" w:hAnsi="Arial" w:cs="Arial"/>
        </w:rPr>
        <w:t>, 2025</w:t>
      </w:r>
    </w:p>
    <w:p w:rsidR="00D7479B" w:rsidRPr="00150413" w:rsidRDefault="00D7479B" w:rsidP="00D7479B">
      <w:pPr>
        <w:contextualSpacing/>
        <w:jc w:val="both"/>
        <w:outlineLvl w:val="0"/>
        <w:rPr>
          <w:rFonts w:ascii="Arial" w:hAnsi="Arial" w:cs="Arial"/>
        </w:rPr>
      </w:pPr>
    </w:p>
    <w:p w:rsidR="00D7479B" w:rsidRPr="00150413" w:rsidRDefault="00D7479B" w:rsidP="00D7479B">
      <w:pPr>
        <w:jc w:val="both"/>
        <w:rPr>
          <w:rFonts w:ascii="Arial" w:hAnsi="Arial" w:cs="Arial"/>
        </w:rPr>
      </w:pPr>
      <w:r w:rsidRPr="00150413">
        <w:rPr>
          <w:rFonts w:ascii="Arial" w:hAnsi="Arial" w:cs="Arial"/>
        </w:rPr>
        <w:t xml:space="preserve">The Statewide Interoperability Executive Committee (SIEC) met on Wednesday, </w:t>
      </w:r>
      <w:r w:rsidR="00DE6C33">
        <w:rPr>
          <w:rFonts w:ascii="Arial" w:hAnsi="Arial" w:cs="Arial"/>
        </w:rPr>
        <w:t>January 22</w:t>
      </w:r>
      <w:r w:rsidR="00AE5A5A">
        <w:rPr>
          <w:rFonts w:ascii="Arial" w:hAnsi="Arial" w:cs="Arial"/>
        </w:rPr>
        <w:t>,</w:t>
      </w:r>
      <w:r w:rsidR="00DE6C33">
        <w:rPr>
          <w:rFonts w:ascii="Arial" w:hAnsi="Arial" w:cs="Arial"/>
        </w:rPr>
        <w:t xml:space="preserve"> 2025</w:t>
      </w:r>
      <w:r w:rsidRPr="00150413">
        <w:rPr>
          <w:rFonts w:ascii="Arial" w:hAnsi="Arial" w:cs="Arial"/>
        </w:rPr>
        <w:t xml:space="preserve">, </w:t>
      </w:r>
      <w:r w:rsidR="009A214C" w:rsidRPr="00150413">
        <w:rPr>
          <w:rFonts w:ascii="Arial" w:hAnsi="Arial" w:cs="Arial"/>
        </w:rPr>
        <w:t xml:space="preserve">at the State Emergency Operations Center, located at 7667 Independence Boulevard, Baton Rouge, LA 70806, and </w:t>
      </w:r>
      <w:r w:rsidR="00AD32B5" w:rsidRPr="00150413">
        <w:rPr>
          <w:rFonts w:ascii="Arial" w:hAnsi="Arial" w:cs="Arial"/>
        </w:rPr>
        <w:t xml:space="preserve">via Teleconference. </w:t>
      </w:r>
    </w:p>
    <w:p w:rsidR="00D7479B" w:rsidRPr="00150413" w:rsidRDefault="00D7479B" w:rsidP="00D7479B">
      <w:pPr>
        <w:jc w:val="both"/>
        <w:rPr>
          <w:rFonts w:ascii="Arial" w:hAnsi="Arial" w:cs="Arial"/>
        </w:rPr>
      </w:pPr>
    </w:p>
    <w:p w:rsidR="00D7479B" w:rsidRPr="00150413" w:rsidRDefault="00D7479B" w:rsidP="00D7479B">
      <w:pPr>
        <w:numPr>
          <w:ilvl w:val="0"/>
          <w:numId w:val="2"/>
        </w:numPr>
        <w:jc w:val="both"/>
        <w:rPr>
          <w:rFonts w:ascii="Arial" w:hAnsi="Arial" w:cs="Arial"/>
          <w:b/>
        </w:rPr>
      </w:pPr>
      <w:r w:rsidRPr="00150413">
        <w:rPr>
          <w:rFonts w:ascii="Arial" w:hAnsi="Arial" w:cs="Arial"/>
          <w:b/>
        </w:rPr>
        <w:t>Call to Order</w:t>
      </w:r>
    </w:p>
    <w:p w:rsidR="00D7479B" w:rsidRPr="00150413" w:rsidRDefault="00D7479B" w:rsidP="00982FD3">
      <w:pPr>
        <w:pStyle w:val="ListParagraph"/>
        <w:numPr>
          <w:ilvl w:val="1"/>
          <w:numId w:val="2"/>
        </w:numPr>
        <w:jc w:val="both"/>
        <w:rPr>
          <w:rFonts w:ascii="Arial" w:hAnsi="Arial" w:cs="Arial"/>
        </w:rPr>
      </w:pPr>
      <w:r w:rsidRPr="00150413">
        <w:rPr>
          <w:rFonts w:ascii="Arial" w:hAnsi="Arial" w:cs="Arial"/>
        </w:rPr>
        <w:t xml:space="preserve">Chairman </w:t>
      </w:r>
      <w:r w:rsidR="00E41E29">
        <w:rPr>
          <w:rFonts w:ascii="Arial" w:hAnsi="Arial" w:cs="Arial"/>
        </w:rPr>
        <w:t>Euclid Talley</w:t>
      </w:r>
      <w:r w:rsidR="00982FD3" w:rsidRPr="00150413">
        <w:rPr>
          <w:rFonts w:ascii="Arial" w:hAnsi="Arial" w:cs="Arial"/>
        </w:rPr>
        <w:t xml:space="preserve"> </w:t>
      </w:r>
      <w:r w:rsidRPr="00150413">
        <w:rPr>
          <w:rFonts w:ascii="Arial" w:hAnsi="Arial" w:cs="Arial"/>
        </w:rPr>
        <w:t>called the meeting to order at 1:3</w:t>
      </w:r>
      <w:r w:rsidR="00112C97" w:rsidRPr="00150413">
        <w:rPr>
          <w:rFonts w:ascii="Arial" w:hAnsi="Arial" w:cs="Arial"/>
        </w:rPr>
        <w:t>4</w:t>
      </w:r>
      <w:r w:rsidR="0038246D" w:rsidRPr="00150413">
        <w:rPr>
          <w:rFonts w:ascii="Arial" w:hAnsi="Arial" w:cs="Arial"/>
        </w:rPr>
        <w:t xml:space="preserve"> p.m</w:t>
      </w:r>
      <w:r w:rsidRPr="00150413">
        <w:rPr>
          <w:rFonts w:ascii="Arial" w:hAnsi="Arial" w:cs="Arial"/>
        </w:rPr>
        <w:t>.</w:t>
      </w:r>
    </w:p>
    <w:p w:rsidR="00D7479B" w:rsidRPr="002E04F0" w:rsidRDefault="00D7479B" w:rsidP="00D7479B">
      <w:pPr>
        <w:ind w:left="720"/>
        <w:jc w:val="both"/>
        <w:rPr>
          <w:rFonts w:ascii="Arial" w:hAnsi="Arial" w:cs="Arial"/>
        </w:rPr>
      </w:pPr>
    </w:p>
    <w:p w:rsidR="00D7479B" w:rsidRPr="002E04F0" w:rsidRDefault="00D7479B" w:rsidP="00D7479B">
      <w:pPr>
        <w:numPr>
          <w:ilvl w:val="0"/>
          <w:numId w:val="2"/>
        </w:numPr>
        <w:jc w:val="both"/>
        <w:rPr>
          <w:rFonts w:ascii="Arial" w:hAnsi="Arial" w:cs="Arial"/>
          <w:b/>
        </w:rPr>
      </w:pPr>
      <w:r w:rsidRPr="002E04F0">
        <w:rPr>
          <w:rFonts w:ascii="Arial" w:hAnsi="Arial" w:cs="Arial"/>
          <w:b/>
        </w:rPr>
        <w:t>Roll Call</w:t>
      </w:r>
    </w:p>
    <w:p w:rsidR="00D7479B" w:rsidRPr="00AD32B5" w:rsidRDefault="00265290" w:rsidP="00D7479B">
      <w:pPr>
        <w:pStyle w:val="ListParagraph"/>
        <w:numPr>
          <w:ilvl w:val="1"/>
          <w:numId w:val="2"/>
        </w:numPr>
        <w:jc w:val="both"/>
        <w:rPr>
          <w:rFonts w:ascii="Arial" w:hAnsi="Arial" w:cs="Arial"/>
        </w:rPr>
      </w:pPr>
      <w:r w:rsidRPr="002E04F0">
        <w:rPr>
          <w:rFonts w:ascii="Arial" w:hAnsi="Arial" w:cs="Arial"/>
        </w:rPr>
        <w:t>GOHSEP</w:t>
      </w:r>
      <w:r w:rsidR="00AC4264">
        <w:rPr>
          <w:rFonts w:ascii="Arial" w:hAnsi="Arial" w:cs="Arial"/>
        </w:rPr>
        <w:t>, Jake Chatfield</w:t>
      </w:r>
      <w:r w:rsidRPr="00AD32B5">
        <w:rPr>
          <w:rFonts w:ascii="Arial" w:hAnsi="Arial" w:cs="Arial"/>
        </w:rPr>
        <w:t>, conducted the SIEC roll call</w:t>
      </w:r>
      <w:r w:rsidR="00D7479B" w:rsidRPr="00AD32B5">
        <w:rPr>
          <w:rFonts w:ascii="Arial" w:hAnsi="Arial" w:cs="Arial"/>
        </w:rPr>
        <w:t xml:space="preserve"> and a quorum was established.</w:t>
      </w:r>
    </w:p>
    <w:p w:rsidR="00D7479B" w:rsidRPr="00A64F64" w:rsidRDefault="00D7479B" w:rsidP="00D7479B">
      <w:pPr>
        <w:ind w:left="360"/>
        <w:jc w:val="both"/>
        <w:rPr>
          <w:rFonts w:ascii="Arial" w:hAnsi="Arial" w:cs="Arial"/>
        </w:rPr>
      </w:pPr>
    </w:p>
    <w:p w:rsidR="00D7479B" w:rsidRPr="00A64F64" w:rsidRDefault="00D7479B" w:rsidP="00D7479B">
      <w:pPr>
        <w:pStyle w:val="ListParagraph"/>
        <w:numPr>
          <w:ilvl w:val="1"/>
          <w:numId w:val="2"/>
        </w:numPr>
        <w:jc w:val="both"/>
        <w:rPr>
          <w:rFonts w:ascii="Arial" w:hAnsi="Arial" w:cs="Arial"/>
        </w:rPr>
      </w:pPr>
      <w:r w:rsidRPr="00A64F64">
        <w:rPr>
          <w:rFonts w:ascii="Arial" w:hAnsi="Arial" w:cs="Arial"/>
        </w:rPr>
        <w:t>The following SIEC members were present or absent as noted:</w:t>
      </w:r>
    </w:p>
    <w:p w:rsidR="00D7479B" w:rsidRPr="00A64F64" w:rsidRDefault="00D7479B" w:rsidP="00D7479B">
      <w:pPr>
        <w:ind w:left="720"/>
        <w:jc w:val="both"/>
        <w:rPr>
          <w:rFonts w:ascii="Arial" w:hAnsi="Arial" w:cs="Arial"/>
        </w:rPr>
      </w:pPr>
    </w:p>
    <w:tbl>
      <w:tblPr>
        <w:tblW w:w="891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410"/>
      </w:tblGrid>
      <w:tr w:rsidR="00D7479B" w:rsidRPr="00B34FAE" w:rsidTr="00A717FD">
        <w:trPr>
          <w:trHeight w:val="245"/>
          <w:tblHeader/>
        </w:trPr>
        <w:tc>
          <w:tcPr>
            <w:tcW w:w="4500" w:type="dxa"/>
            <w:shd w:val="clear" w:color="auto" w:fill="D9D9D9" w:themeFill="background1" w:themeFillShade="D9"/>
          </w:tcPr>
          <w:p w:rsidR="00D7479B" w:rsidRPr="00150413" w:rsidRDefault="00D7479B" w:rsidP="00A717FD">
            <w:pPr>
              <w:rPr>
                <w:rFonts w:ascii="Arial" w:hAnsi="Arial" w:cs="Arial"/>
              </w:rPr>
            </w:pPr>
            <w:r w:rsidRPr="00150413">
              <w:rPr>
                <w:rFonts w:ascii="Arial" w:hAnsi="Arial" w:cs="Arial"/>
                <w:b/>
                <w:bCs/>
              </w:rPr>
              <w:t>Committee Members Present</w:t>
            </w:r>
          </w:p>
        </w:tc>
        <w:tc>
          <w:tcPr>
            <w:tcW w:w="4410" w:type="dxa"/>
            <w:shd w:val="clear" w:color="auto" w:fill="D9D9D9" w:themeFill="background1" w:themeFillShade="D9"/>
          </w:tcPr>
          <w:p w:rsidR="00D7479B" w:rsidRPr="00150413" w:rsidRDefault="00D7479B" w:rsidP="00A717FD">
            <w:pPr>
              <w:jc w:val="both"/>
              <w:rPr>
                <w:rFonts w:ascii="Arial" w:hAnsi="Arial" w:cs="Arial"/>
              </w:rPr>
            </w:pPr>
            <w:r w:rsidRPr="00150413">
              <w:rPr>
                <w:rFonts w:ascii="Arial" w:hAnsi="Arial" w:cs="Arial"/>
                <w:b/>
                <w:bCs/>
              </w:rPr>
              <w:t>Representing Agency</w:t>
            </w:r>
          </w:p>
        </w:tc>
      </w:tr>
      <w:tr w:rsidR="00D7479B" w:rsidRPr="00B34FAE" w:rsidTr="00A717FD">
        <w:trPr>
          <w:trHeight w:val="530"/>
        </w:trPr>
        <w:tc>
          <w:tcPr>
            <w:tcW w:w="4500" w:type="dxa"/>
            <w:shd w:val="clear" w:color="auto" w:fill="auto"/>
          </w:tcPr>
          <w:p w:rsidR="00D7479B" w:rsidRPr="00150413" w:rsidRDefault="00E41E29" w:rsidP="00E60CC5">
            <w:pPr>
              <w:rPr>
                <w:rFonts w:ascii="Arial" w:hAnsi="Arial" w:cs="Arial"/>
              </w:rPr>
            </w:pPr>
            <w:r>
              <w:rPr>
                <w:rFonts w:ascii="Arial" w:hAnsi="Arial" w:cs="Arial"/>
                <w:b/>
              </w:rPr>
              <w:t>Euclid Talley</w:t>
            </w:r>
            <w:r w:rsidR="006A090E" w:rsidRPr="00150413">
              <w:rPr>
                <w:rFonts w:ascii="Arial" w:hAnsi="Arial" w:cs="Arial"/>
                <w:b/>
              </w:rPr>
              <w:t xml:space="preserve"> - </w:t>
            </w:r>
            <w:r w:rsidR="00D7479B" w:rsidRPr="00150413">
              <w:rPr>
                <w:rFonts w:ascii="Arial" w:hAnsi="Arial" w:cs="Arial"/>
              </w:rPr>
              <w:t xml:space="preserve">Assistant Deputy Director </w:t>
            </w:r>
            <w:r w:rsidR="001141E5" w:rsidRPr="00150413">
              <w:rPr>
                <w:rFonts w:ascii="Arial" w:hAnsi="Arial" w:cs="Arial"/>
              </w:rPr>
              <w:t xml:space="preserve">(ADD) </w:t>
            </w:r>
            <w:r w:rsidR="00D7479B" w:rsidRPr="00150413">
              <w:rPr>
                <w:rFonts w:ascii="Arial" w:hAnsi="Arial" w:cs="Arial"/>
              </w:rPr>
              <w:t>of Homeland Security &amp; Interoperability Division</w:t>
            </w:r>
          </w:p>
        </w:tc>
        <w:tc>
          <w:tcPr>
            <w:tcW w:w="4410" w:type="dxa"/>
            <w:shd w:val="clear" w:color="auto" w:fill="auto"/>
          </w:tcPr>
          <w:p w:rsidR="00D7479B" w:rsidRPr="00150413" w:rsidRDefault="00D7479B" w:rsidP="00A717FD">
            <w:pPr>
              <w:rPr>
                <w:rFonts w:ascii="Arial" w:hAnsi="Arial" w:cs="Arial"/>
              </w:rPr>
            </w:pPr>
            <w:r w:rsidRPr="00150413">
              <w:rPr>
                <w:rFonts w:ascii="Arial" w:hAnsi="Arial" w:cs="Arial"/>
              </w:rPr>
              <w:t>Governor’s Office of Homeland Security and Emergency Preparedness (GOHSEP)</w:t>
            </w:r>
          </w:p>
        </w:tc>
      </w:tr>
      <w:tr w:rsidR="002A3A95" w:rsidRPr="00B34FAE" w:rsidTr="00A717FD">
        <w:trPr>
          <w:trHeight w:val="530"/>
        </w:trPr>
        <w:tc>
          <w:tcPr>
            <w:tcW w:w="4500" w:type="dxa"/>
            <w:shd w:val="clear" w:color="auto" w:fill="auto"/>
          </w:tcPr>
          <w:p w:rsidR="002A3A95" w:rsidRPr="002A3A95" w:rsidRDefault="005B55F4" w:rsidP="00E41E29">
            <w:pPr>
              <w:rPr>
                <w:rFonts w:ascii="Arial" w:hAnsi="Arial" w:cs="Arial"/>
                <w:bCs/>
              </w:rPr>
            </w:pPr>
            <w:r w:rsidRPr="005B55F4">
              <w:rPr>
                <w:rFonts w:ascii="Arial" w:hAnsi="Arial" w:cs="Arial"/>
                <w:b/>
                <w:bCs/>
              </w:rPr>
              <w:t>Steven Cockerham</w:t>
            </w:r>
            <w:r>
              <w:rPr>
                <w:rFonts w:ascii="Arial" w:hAnsi="Arial" w:cs="Arial"/>
                <w:bCs/>
              </w:rPr>
              <w:t xml:space="preserve"> –Designee for Adjutant General of the Louisiana National Guard</w:t>
            </w:r>
          </w:p>
        </w:tc>
        <w:tc>
          <w:tcPr>
            <w:tcW w:w="4410" w:type="dxa"/>
            <w:shd w:val="clear" w:color="auto" w:fill="auto"/>
          </w:tcPr>
          <w:p w:rsidR="002A3A95" w:rsidRPr="00150413" w:rsidRDefault="005B55F4" w:rsidP="002A3A95">
            <w:pPr>
              <w:rPr>
                <w:rFonts w:ascii="Arial" w:hAnsi="Arial" w:cs="Arial"/>
              </w:rPr>
            </w:pPr>
            <w:r>
              <w:rPr>
                <w:rFonts w:ascii="Arial" w:hAnsi="Arial" w:cs="Arial"/>
                <w:bCs/>
              </w:rPr>
              <w:t>Louisiana National Guard</w:t>
            </w:r>
          </w:p>
        </w:tc>
      </w:tr>
      <w:tr w:rsidR="002A3A95" w:rsidRPr="00B34FAE" w:rsidTr="00A717FD">
        <w:trPr>
          <w:trHeight w:val="530"/>
        </w:trPr>
        <w:tc>
          <w:tcPr>
            <w:tcW w:w="4500" w:type="dxa"/>
            <w:shd w:val="clear" w:color="auto" w:fill="auto"/>
          </w:tcPr>
          <w:p w:rsidR="00AE5A5A" w:rsidRPr="00150413" w:rsidRDefault="00AE5A5A" w:rsidP="00AE5A5A">
            <w:pPr>
              <w:rPr>
                <w:rFonts w:ascii="Arial" w:hAnsi="Arial" w:cs="Arial"/>
                <w:b/>
                <w:bCs/>
              </w:rPr>
            </w:pPr>
            <w:r w:rsidRPr="00150413">
              <w:rPr>
                <w:rFonts w:ascii="Arial" w:hAnsi="Arial" w:cs="Arial"/>
                <w:b/>
                <w:bCs/>
              </w:rPr>
              <w:t>Bill Vincent,</w:t>
            </w:r>
          </w:p>
          <w:p w:rsidR="00AE5A5A" w:rsidRPr="00150413" w:rsidRDefault="00AE5A5A" w:rsidP="00AE5A5A">
            <w:pPr>
              <w:rPr>
                <w:rFonts w:ascii="Arial" w:hAnsi="Arial" w:cs="Arial"/>
                <w:bCs/>
              </w:rPr>
            </w:pPr>
            <w:r w:rsidRPr="00150413">
              <w:rPr>
                <w:rFonts w:ascii="Arial" w:hAnsi="Arial" w:cs="Arial"/>
                <w:bCs/>
              </w:rPr>
              <w:t>Secretary/Treasurer APCO</w:t>
            </w:r>
          </w:p>
          <w:p w:rsidR="002A3A95" w:rsidRPr="00150413" w:rsidRDefault="00AE5A5A" w:rsidP="00AE5A5A">
            <w:pPr>
              <w:rPr>
                <w:rFonts w:ascii="Arial" w:hAnsi="Arial" w:cs="Arial"/>
                <w:b/>
                <w:bCs/>
              </w:rPr>
            </w:pPr>
            <w:r w:rsidRPr="00150413">
              <w:rPr>
                <w:rFonts w:ascii="Arial" w:hAnsi="Arial" w:cs="Arial"/>
                <w:bCs/>
              </w:rPr>
              <w:t>Lafayette Parish Communications District (Ret.)</w:t>
            </w:r>
          </w:p>
        </w:tc>
        <w:tc>
          <w:tcPr>
            <w:tcW w:w="4410" w:type="dxa"/>
            <w:shd w:val="clear" w:color="auto" w:fill="auto"/>
          </w:tcPr>
          <w:p w:rsidR="002A3A95" w:rsidRPr="00150413" w:rsidRDefault="00AE5A5A" w:rsidP="002A3A95">
            <w:pPr>
              <w:rPr>
                <w:rFonts w:ascii="Arial" w:hAnsi="Arial" w:cs="Arial"/>
              </w:rPr>
            </w:pPr>
            <w:r w:rsidRPr="00150413">
              <w:rPr>
                <w:rFonts w:ascii="Arial" w:hAnsi="Arial" w:cs="Arial"/>
              </w:rPr>
              <w:t>Association of Public Safety Communications Officials (APCO)</w:t>
            </w:r>
          </w:p>
        </w:tc>
      </w:tr>
      <w:tr w:rsidR="002A3A95" w:rsidRPr="00B34FAE" w:rsidTr="00A717FD">
        <w:trPr>
          <w:trHeight w:val="530"/>
        </w:trPr>
        <w:tc>
          <w:tcPr>
            <w:tcW w:w="4500" w:type="dxa"/>
            <w:shd w:val="clear" w:color="auto" w:fill="auto"/>
          </w:tcPr>
          <w:p w:rsidR="002A3A95" w:rsidRPr="00150413" w:rsidRDefault="00AE5A5A" w:rsidP="002A3A95">
            <w:pPr>
              <w:rPr>
                <w:rFonts w:ascii="Arial" w:hAnsi="Arial" w:cs="Arial"/>
                <w:b/>
                <w:bCs/>
              </w:rPr>
            </w:pPr>
            <w:r>
              <w:rPr>
                <w:rFonts w:ascii="Arial" w:hAnsi="Arial" w:cs="Arial"/>
                <w:b/>
                <w:bCs/>
              </w:rPr>
              <w:t>Jeb Tate</w:t>
            </w:r>
            <w:r w:rsidRPr="00150413">
              <w:rPr>
                <w:rFonts w:ascii="Arial" w:hAnsi="Arial" w:cs="Arial"/>
                <w:bCs/>
              </w:rPr>
              <w:t xml:space="preserve"> Director, IT &amp; Telecommunications, Jefferson Parish Government</w:t>
            </w:r>
          </w:p>
        </w:tc>
        <w:tc>
          <w:tcPr>
            <w:tcW w:w="4410" w:type="dxa"/>
            <w:shd w:val="clear" w:color="auto" w:fill="auto"/>
          </w:tcPr>
          <w:p w:rsidR="002A3A95" w:rsidRPr="00150413" w:rsidRDefault="00AE5A5A" w:rsidP="002A3A95">
            <w:pPr>
              <w:rPr>
                <w:rFonts w:ascii="Arial" w:hAnsi="Arial" w:cs="Arial"/>
              </w:rPr>
            </w:pPr>
            <w:r>
              <w:rPr>
                <w:rFonts w:ascii="Arial" w:hAnsi="Arial" w:cs="Arial"/>
              </w:rPr>
              <w:t>Region 1</w:t>
            </w:r>
          </w:p>
        </w:tc>
      </w:tr>
      <w:tr w:rsidR="002A3A95" w:rsidRPr="00B34FAE" w:rsidTr="00A717FD">
        <w:trPr>
          <w:trHeight w:val="530"/>
        </w:trPr>
        <w:tc>
          <w:tcPr>
            <w:tcW w:w="4500" w:type="dxa"/>
            <w:shd w:val="clear" w:color="auto" w:fill="auto"/>
          </w:tcPr>
          <w:p w:rsidR="00AE5A5A" w:rsidRPr="00150413" w:rsidRDefault="00AE5A5A" w:rsidP="00AE5A5A">
            <w:pPr>
              <w:rPr>
                <w:rFonts w:ascii="Arial" w:hAnsi="Arial" w:cs="Arial"/>
                <w:bCs/>
              </w:rPr>
            </w:pPr>
            <w:r w:rsidRPr="00150413">
              <w:rPr>
                <w:rFonts w:ascii="Arial" w:hAnsi="Arial" w:cs="Arial"/>
                <w:b/>
                <w:bCs/>
              </w:rPr>
              <w:t>Billie Metz Giroir</w:t>
            </w:r>
            <w:r w:rsidRPr="00150413">
              <w:rPr>
                <w:rFonts w:ascii="Arial" w:hAnsi="Arial" w:cs="Arial"/>
                <w:bCs/>
              </w:rPr>
              <w:t xml:space="preserve">, </w:t>
            </w:r>
            <w:r w:rsidRPr="00150413">
              <w:rPr>
                <w:rFonts w:ascii="Arial" w:hAnsi="Arial" w:cs="Arial"/>
                <w:b/>
                <w:bCs/>
              </w:rPr>
              <w:t>DPTY</w:t>
            </w:r>
            <w:r w:rsidRPr="00150413">
              <w:rPr>
                <w:rFonts w:ascii="Arial" w:hAnsi="Arial" w:cs="Arial"/>
                <w:bCs/>
              </w:rPr>
              <w:t xml:space="preserve"> </w:t>
            </w:r>
          </w:p>
          <w:p w:rsidR="002A3A95" w:rsidRPr="00150413" w:rsidRDefault="00AE5A5A" w:rsidP="00AE5A5A">
            <w:pPr>
              <w:rPr>
                <w:rFonts w:ascii="Arial" w:hAnsi="Arial" w:cs="Arial"/>
                <w:b/>
                <w:bCs/>
              </w:rPr>
            </w:pPr>
            <w:r w:rsidRPr="00150413">
              <w:rPr>
                <w:rFonts w:ascii="Arial" w:hAnsi="Arial" w:cs="Arial"/>
                <w:bCs/>
              </w:rPr>
              <w:t>Chief Civil Deputy, West Feliciana Parish Sheriff’s Office</w:t>
            </w:r>
          </w:p>
        </w:tc>
        <w:tc>
          <w:tcPr>
            <w:tcW w:w="4410" w:type="dxa"/>
            <w:shd w:val="clear" w:color="auto" w:fill="auto"/>
          </w:tcPr>
          <w:p w:rsidR="002A3A95" w:rsidRPr="00150413" w:rsidRDefault="00AE5A5A" w:rsidP="002A3A95">
            <w:pPr>
              <w:rPr>
                <w:rFonts w:ascii="Arial" w:hAnsi="Arial" w:cs="Arial"/>
              </w:rPr>
            </w:pPr>
            <w:r w:rsidRPr="00150413">
              <w:rPr>
                <w:rFonts w:ascii="Arial" w:hAnsi="Arial" w:cs="Arial"/>
                <w:bCs/>
              </w:rPr>
              <w:t>Region 2</w:t>
            </w:r>
          </w:p>
        </w:tc>
      </w:tr>
      <w:tr w:rsidR="002A3A95" w:rsidRPr="00B34FAE" w:rsidTr="00A717FD">
        <w:trPr>
          <w:trHeight w:val="530"/>
        </w:trPr>
        <w:tc>
          <w:tcPr>
            <w:tcW w:w="4500" w:type="dxa"/>
            <w:shd w:val="clear" w:color="auto" w:fill="auto"/>
          </w:tcPr>
          <w:p w:rsidR="0085748D" w:rsidRPr="00150413" w:rsidRDefault="0085748D" w:rsidP="0085748D">
            <w:pPr>
              <w:rPr>
                <w:rFonts w:ascii="Arial" w:hAnsi="Arial" w:cs="Arial"/>
                <w:b/>
                <w:bCs/>
              </w:rPr>
            </w:pPr>
            <w:bookmarkStart w:id="1" w:name="_Hlk86147022"/>
            <w:r w:rsidRPr="00150413">
              <w:rPr>
                <w:rFonts w:ascii="Arial" w:hAnsi="Arial" w:cs="Arial"/>
                <w:b/>
                <w:bCs/>
              </w:rPr>
              <w:t>Conrad Baker</w:t>
            </w:r>
            <w:bookmarkEnd w:id="1"/>
            <w:r w:rsidRPr="00150413">
              <w:rPr>
                <w:rFonts w:ascii="Arial" w:hAnsi="Arial" w:cs="Arial"/>
                <w:b/>
                <w:bCs/>
              </w:rPr>
              <w:t>, CPT</w:t>
            </w:r>
          </w:p>
          <w:p w:rsidR="0085748D" w:rsidRPr="00150413" w:rsidRDefault="0085748D" w:rsidP="0085748D">
            <w:pPr>
              <w:rPr>
                <w:rFonts w:ascii="Arial" w:hAnsi="Arial" w:cs="Arial"/>
                <w:bCs/>
              </w:rPr>
            </w:pPr>
            <w:r w:rsidRPr="00150413">
              <w:rPr>
                <w:rFonts w:ascii="Arial" w:hAnsi="Arial" w:cs="Arial"/>
                <w:bCs/>
              </w:rPr>
              <w:t>Technology/911 OPS Center</w:t>
            </w:r>
          </w:p>
          <w:p w:rsidR="002A3A95" w:rsidRPr="00150413" w:rsidRDefault="0085748D" w:rsidP="0085748D">
            <w:pPr>
              <w:rPr>
                <w:rFonts w:ascii="Arial" w:hAnsi="Arial" w:cs="Arial"/>
                <w:b/>
                <w:bCs/>
              </w:rPr>
            </w:pPr>
            <w:r w:rsidRPr="00150413">
              <w:rPr>
                <w:rFonts w:ascii="Arial" w:hAnsi="Arial" w:cs="Arial"/>
                <w:bCs/>
              </w:rPr>
              <w:t>St. John Parish Sheriff’s Office</w:t>
            </w:r>
          </w:p>
        </w:tc>
        <w:tc>
          <w:tcPr>
            <w:tcW w:w="4410" w:type="dxa"/>
            <w:shd w:val="clear" w:color="auto" w:fill="auto"/>
          </w:tcPr>
          <w:p w:rsidR="002A3A95" w:rsidRPr="00150413" w:rsidRDefault="0085748D" w:rsidP="002A3A95">
            <w:pPr>
              <w:rPr>
                <w:rFonts w:ascii="Arial" w:hAnsi="Arial" w:cs="Arial"/>
                <w:bCs/>
              </w:rPr>
            </w:pPr>
            <w:r w:rsidRPr="00150413">
              <w:rPr>
                <w:rFonts w:ascii="Arial" w:hAnsi="Arial" w:cs="Arial"/>
                <w:bCs/>
              </w:rPr>
              <w:t>Region 3</w:t>
            </w:r>
          </w:p>
        </w:tc>
      </w:tr>
      <w:tr w:rsidR="00E41E29" w:rsidRPr="00150413" w:rsidTr="00A717FD">
        <w:trPr>
          <w:trHeight w:val="245"/>
        </w:trPr>
        <w:tc>
          <w:tcPr>
            <w:tcW w:w="4500" w:type="dxa"/>
          </w:tcPr>
          <w:p w:rsidR="00E41E29" w:rsidRPr="00150413" w:rsidRDefault="00E41E29" w:rsidP="00E41E29">
            <w:pPr>
              <w:rPr>
                <w:rFonts w:ascii="Arial" w:hAnsi="Arial" w:cs="Arial"/>
                <w:b/>
                <w:bCs/>
              </w:rPr>
            </w:pPr>
            <w:r w:rsidRPr="00150413">
              <w:rPr>
                <w:rFonts w:ascii="Arial" w:hAnsi="Arial" w:cs="Arial"/>
                <w:b/>
                <w:bCs/>
              </w:rPr>
              <w:t>Richard McGuire</w:t>
            </w:r>
          </w:p>
          <w:p w:rsidR="00E41E29" w:rsidRPr="00150413" w:rsidRDefault="00E41E29" w:rsidP="00E41E29">
            <w:pPr>
              <w:rPr>
                <w:rFonts w:ascii="Arial" w:hAnsi="Arial" w:cs="Arial"/>
                <w:b/>
                <w:bCs/>
              </w:rPr>
            </w:pPr>
            <w:r w:rsidRPr="00150413">
              <w:rPr>
                <w:rFonts w:ascii="Arial" w:hAnsi="Arial" w:cs="Arial"/>
                <w:bCs/>
              </w:rPr>
              <w:t>Executive Director</w:t>
            </w:r>
          </w:p>
          <w:p w:rsidR="00E41E29" w:rsidRPr="00150413" w:rsidRDefault="00E41E29" w:rsidP="00E41E29">
            <w:pPr>
              <w:rPr>
                <w:rFonts w:ascii="Arial" w:hAnsi="Arial" w:cs="Arial"/>
                <w:bCs/>
              </w:rPr>
            </w:pPr>
            <w:r w:rsidRPr="00150413">
              <w:rPr>
                <w:rFonts w:ascii="Arial" w:hAnsi="Arial" w:cs="Arial"/>
                <w:bCs/>
              </w:rPr>
              <w:t>Calcasieu Parish Communications District</w:t>
            </w:r>
          </w:p>
        </w:tc>
        <w:tc>
          <w:tcPr>
            <w:tcW w:w="4410" w:type="dxa"/>
          </w:tcPr>
          <w:p w:rsidR="00E41E29" w:rsidRPr="00150413" w:rsidRDefault="00E41E29" w:rsidP="00E41E29">
            <w:pPr>
              <w:rPr>
                <w:rFonts w:ascii="Arial" w:hAnsi="Arial" w:cs="Arial"/>
              </w:rPr>
            </w:pPr>
            <w:r w:rsidRPr="00150413">
              <w:rPr>
                <w:rFonts w:ascii="Arial" w:hAnsi="Arial" w:cs="Arial"/>
              </w:rPr>
              <w:t>Region 5</w:t>
            </w:r>
          </w:p>
        </w:tc>
      </w:tr>
      <w:tr w:rsidR="00E41E29" w:rsidRPr="00150413" w:rsidTr="00E60CC5">
        <w:trPr>
          <w:trHeight w:val="245"/>
        </w:trPr>
        <w:tc>
          <w:tcPr>
            <w:tcW w:w="4500" w:type="dxa"/>
            <w:shd w:val="clear" w:color="auto" w:fill="auto"/>
          </w:tcPr>
          <w:p w:rsidR="00E41E29" w:rsidRPr="00150413" w:rsidRDefault="00E41E29" w:rsidP="00E41E29">
            <w:pPr>
              <w:rPr>
                <w:rFonts w:ascii="Arial" w:hAnsi="Arial" w:cs="Arial"/>
                <w:b/>
                <w:bCs/>
              </w:rPr>
            </w:pPr>
            <w:r w:rsidRPr="00150413">
              <w:rPr>
                <w:rFonts w:ascii="Arial" w:hAnsi="Arial" w:cs="Arial"/>
                <w:b/>
                <w:bCs/>
              </w:rPr>
              <w:t>Doyle Dempsey</w:t>
            </w:r>
            <w:r w:rsidRPr="00150413">
              <w:rPr>
                <w:rFonts w:ascii="Arial" w:hAnsi="Arial" w:cs="Arial"/>
                <w:bCs/>
              </w:rPr>
              <w:t xml:space="preserve">, </w:t>
            </w:r>
            <w:r w:rsidRPr="00150413">
              <w:rPr>
                <w:rFonts w:ascii="Arial" w:hAnsi="Arial" w:cs="Arial"/>
                <w:b/>
                <w:bCs/>
              </w:rPr>
              <w:t>MAJ</w:t>
            </w:r>
          </w:p>
          <w:p w:rsidR="00E41E29" w:rsidRPr="00150413" w:rsidRDefault="00E41E29" w:rsidP="00E41E29">
            <w:pPr>
              <w:rPr>
                <w:rFonts w:ascii="Arial" w:hAnsi="Arial" w:cs="Arial"/>
                <w:bCs/>
              </w:rPr>
            </w:pPr>
            <w:r w:rsidRPr="00150413">
              <w:rPr>
                <w:rFonts w:ascii="Arial" w:hAnsi="Arial" w:cs="Arial"/>
                <w:bCs/>
              </w:rPr>
              <w:lastRenderedPageBreak/>
              <w:t>Support Bureau / Asset Management</w:t>
            </w:r>
          </w:p>
          <w:p w:rsidR="00E41E29" w:rsidRPr="00150413" w:rsidRDefault="00E41E29" w:rsidP="00E41E29">
            <w:pPr>
              <w:rPr>
                <w:rFonts w:ascii="Arial" w:hAnsi="Arial" w:cs="Arial"/>
                <w:bCs/>
              </w:rPr>
            </w:pPr>
            <w:r w:rsidRPr="00150413">
              <w:rPr>
                <w:rFonts w:ascii="Arial" w:hAnsi="Arial" w:cs="Arial"/>
                <w:bCs/>
              </w:rPr>
              <w:t>Bossier Parish Sheriff’s Office</w:t>
            </w:r>
          </w:p>
        </w:tc>
        <w:tc>
          <w:tcPr>
            <w:tcW w:w="4410" w:type="dxa"/>
            <w:shd w:val="clear" w:color="auto" w:fill="auto"/>
          </w:tcPr>
          <w:p w:rsidR="00E41E29" w:rsidRPr="00150413" w:rsidRDefault="00E41E29" w:rsidP="00E41E29">
            <w:pPr>
              <w:rPr>
                <w:rFonts w:ascii="Arial" w:hAnsi="Arial" w:cs="Arial"/>
              </w:rPr>
            </w:pPr>
            <w:r w:rsidRPr="00150413">
              <w:rPr>
                <w:rFonts w:ascii="Arial" w:hAnsi="Arial" w:cs="Arial"/>
                <w:bCs/>
              </w:rPr>
              <w:lastRenderedPageBreak/>
              <w:t>Region 7</w:t>
            </w:r>
          </w:p>
        </w:tc>
      </w:tr>
      <w:tr w:rsidR="0085748D" w:rsidRPr="00150413" w:rsidTr="00E60CC5">
        <w:trPr>
          <w:trHeight w:val="245"/>
        </w:trPr>
        <w:tc>
          <w:tcPr>
            <w:tcW w:w="4500" w:type="dxa"/>
            <w:shd w:val="clear" w:color="auto" w:fill="auto"/>
          </w:tcPr>
          <w:p w:rsidR="0085748D" w:rsidRPr="00150413" w:rsidRDefault="0085748D" w:rsidP="0085748D">
            <w:pPr>
              <w:rPr>
                <w:rFonts w:ascii="Arial" w:hAnsi="Arial" w:cs="Arial"/>
                <w:bCs/>
              </w:rPr>
            </w:pPr>
            <w:r w:rsidRPr="00150413">
              <w:rPr>
                <w:rFonts w:ascii="Arial" w:hAnsi="Arial" w:cs="Arial"/>
                <w:b/>
                <w:bCs/>
              </w:rPr>
              <w:t>Robert “Bobby” Moore</w:t>
            </w:r>
            <w:r w:rsidRPr="00150413">
              <w:rPr>
                <w:rFonts w:ascii="Arial" w:hAnsi="Arial" w:cs="Arial"/>
                <w:bCs/>
              </w:rPr>
              <w:t xml:space="preserve">, </w:t>
            </w:r>
          </w:p>
          <w:p w:rsidR="0085748D" w:rsidRPr="00150413" w:rsidRDefault="000455A5" w:rsidP="0085748D">
            <w:pPr>
              <w:rPr>
                <w:rFonts w:ascii="Arial" w:hAnsi="Arial" w:cs="Arial"/>
                <w:b/>
                <w:bCs/>
              </w:rPr>
            </w:pPr>
            <w:r>
              <w:rPr>
                <w:rFonts w:ascii="Arial" w:hAnsi="Arial" w:cs="Arial"/>
                <w:bCs/>
              </w:rPr>
              <w:t>Fire Chief</w:t>
            </w:r>
            <w:r w:rsidR="0085748D" w:rsidRPr="00150413">
              <w:rPr>
                <w:rFonts w:ascii="Arial" w:hAnsi="Arial" w:cs="Arial"/>
                <w:bCs/>
              </w:rPr>
              <w:t>, Ouachita Parish Fire Department</w:t>
            </w:r>
          </w:p>
        </w:tc>
        <w:tc>
          <w:tcPr>
            <w:tcW w:w="4410" w:type="dxa"/>
            <w:shd w:val="clear" w:color="auto" w:fill="auto"/>
          </w:tcPr>
          <w:p w:rsidR="0085748D" w:rsidRPr="00150413" w:rsidRDefault="0085748D" w:rsidP="00E41E29">
            <w:pPr>
              <w:rPr>
                <w:rFonts w:ascii="Arial" w:hAnsi="Arial" w:cs="Arial"/>
                <w:bCs/>
              </w:rPr>
            </w:pPr>
            <w:r w:rsidRPr="00150413">
              <w:rPr>
                <w:rFonts w:ascii="Arial" w:hAnsi="Arial" w:cs="Arial"/>
              </w:rPr>
              <w:t>Region 8</w:t>
            </w:r>
          </w:p>
        </w:tc>
      </w:tr>
      <w:tr w:rsidR="0085748D" w:rsidRPr="00150413" w:rsidTr="00E60CC5">
        <w:trPr>
          <w:trHeight w:val="245"/>
        </w:trPr>
        <w:tc>
          <w:tcPr>
            <w:tcW w:w="4500" w:type="dxa"/>
            <w:shd w:val="clear" w:color="auto" w:fill="auto"/>
          </w:tcPr>
          <w:p w:rsidR="0085748D" w:rsidRDefault="0085748D" w:rsidP="0085748D">
            <w:pPr>
              <w:rPr>
                <w:rFonts w:ascii="Arial" w:hAnsi="Arial" w:cs="Arial"/>
                <w:b/>
                <w:bCs/>
              </w:rPr>
            </w:pPr>
            <w:r>
              <w:rPr>
                <w:rFonts w:ascii="Arial" w:hAnsi="Arial" w:cs="Arial"/>
                <w:b/>
                <w:bCs/>
              </w:rPr>
              <w:t>Jayson Richardson</w:t>
            </w:r>
          </w:p>
          <w:p w:rsidR="0085748D" w:rsidRPr="00150413" w:rsidRDefault="0085748D" w:rsidP="0085748D">
            <w:pPr>
              <w:rPr>
                <w:rFonts w:ascii="Arial" w:hAnsi="Arial" w:cs="Arial"/>
                <w:b/>
                <w:bCs/>
              </w:rPr>
            </w:pPr>
            <w:r w:rsidRPr="002A3A95">
              <w:rPr>
                <w:rFonts w:ascii="Arial" w:hAnsi="Arial" w:cs="Arial"/>
                <w:bCs/>
              </w:rPr>
              <w:t>Sheriff of Desoto Parish</w:t>
            </w:r>
          </w:p>
        </w:tc>
        <w:tc>
          <w:tcPr>
            <w:tcW w:w="4410" w:type="dxa"/>
            <w:shd w:val="clear" w:color="auto" w:fill="auto"/>
          </w:tcPr>
          <w:p w:rsidR="0085748D" w:rsidRPr="00150413" w:rsidRDefault="0085748D" w:rsidP="00E41E29">
            <w:pPr>
              <w:rPr>
                <w:rFonts w:ascii="Arial" w:hAnsi="Arial" w:cs="Arial"/>
              </w:rPr>
            </w:pPr>
            <w:r w:rsidRPr="00150413">
              <w:rPr>
                <w:rFonts w:ascii="Arial" w:hAnsi="Arial" w:cs="Arial"/>
                <w:bCs/>
              </w:rPr>
              <w:t>Louisiana Sheriff’s Association</w:t>
            </w:r>
          </w:p>
        </w:tc>
      </w:tr>
      <w:tr w:rsidR="0085748D" w:rsidRPr="00150413" w:rsidTr="00E60CC5">
        <w:trPr>
          <w:trHeight w:val="245"/>
        </w:trPr>
        <w:tc>
          <w:tcPr>
            <w:tcW w:w="4500" w:type="dxa"/>
            <w:shd w:val="clear" w:color="auto" w:fill="auto"/>
          </w:tcPr>
          <w:p w:rsidR="0085748D" w:rsidRPr="00150413" w:rsidRDefault="00D12118" w:rsidP="0085748D">
            <w:pPr>
              <w:rPr>
                <w:rFonts w:ascii="Arial" w:hAnsi="Arial" w:cs="Arial"/>
                <w:bCs/>
              </w:rPr>
            </w:pPr>
            <w:r>
              <w:rPr>
                <w:rFonts w:ascii="Arial" w:hAnsi="Arial" w:cs="Arial"/>
                <w:b/>
                <w:bCs/>
              </w:rPr>
              <w:t xml:space="preserve">Brian </w:t>
            </w:r>
            <w:proofErr w:type="spellStart"/>
            <w:r>
              <w:rPr>
                <w:rFonts w:ascii="Arial" w:hAnsi="Arial" w:cs="Arial"/>
                <w:b/>
                <w:bCs/>
              </w:rPr>
              <w:t>Schampagn</w:t>
            </w:r>
            <w:proofErr w:type="spellEnd"/>
          </w:p>
          <w:p w:rsidR="0085748D" w:rsidRPr="00150413" w:rsidRDefault="0085748D" w:rsidP="0085748D">
            <w:pPr>
              <w:rPr>
                <w:rFonts w:ascii="Arial" w:hAnsi="Arial" w:cs="Arial"/>
                <w:b/>
                <w:bCs/>
              </w:rPr>
            </w:pPr>
            <w:r w:rsidRPr="00150413">
              <w:rPr>
                <w:rFonts w:ascii="Arial" w:hAnsi="Arial" w:cs="Arial"/>
                <w:bCs/>
              </w:rPr>
              <w:t>Lafayette Fire Department</w:t>
            </w:r>
          </w:p>
        </w:tc>
        <w:tc>
          <w:tcPr>
            <w:tcW w:w="4410" w:type="dxa"/>
            <w:shd w:val="clear" w:color="auto" w:fill="auto"/>
          </w:tcPr>
          <w:p w:rsidR="0085748D" w:rsidRPr="00150413" w:rsidRDefault="0085748D" w:rsidP="0085748D">
            <w:pPr>
              <w:rPr>
                <w:rFonts w:ascii="Arial" w:hAnsi="Arial" w:cs="Arial"/>
              </w:rPr>
            </w:pPr>
            <w:r w:rsidRPr="00150413">
              <w:rPr>
                <w:rFonts w:ascii="Arial" w:hAnsi="Arial" w:cs="Arial"/>
                <w:bCs/>
              </w:rPr>
              <w:t>Louisiana Fire Chief’s Association</w:t>
            </w:r>
          </w:p>
        </w:tc>
      </w:tr>
    </w:tbl>
    <w:p w:rsidR="005A2401" w:rsidRPr="00150413" w:rsidRDefault="005A2401"/>
    <w:tbl>
      <w:tblPr>
        <w:tblW w:w="891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410"/>
      </w:tblGrid>
      <w:tr w:rsidR="00D7479B" w:rsidRPr="00150413" w:rsidTr="00A717FD">
        <w:trPr>
          <w:trHeight w:val="258"/>
        </w:trPr>
        <w:tc>
          <w:tcPr>
            <w:tcW w:w="4500" w:type="dxa"/>
            <w:shd w:val="clear" w:color="auto" w:fill="C0C0C0"/>
          </w:tcPr>
          <w:p w:rsidR="00D7479B" w:rsidRPr="00150413" w:rsidRDefault="00D7479B" w:rsidP="00A717FD">
            <w:pPr>
              <w:rPr>
                <w:rFonts w:ascii="Arial" w:hAnsi="Arial" w:cs="Arial"/>
                <w:bCs/>
              </w:rPr>
            </w:pPr>
            <w:r w:rsidRPr="00150413">
              <w:rPr>
                <w:rFonts w:ascii="Arial" w:hAnsi="Arial" w:cs="Arial"/>
                <w:color w:val="000000"/>
              </w:rPr>
              <w:br w:type="page"/>
            </w:r>
            <w:r w:rsidRPr="00150413">
              <w:rPr>
                <w:rFonts w:ascii="Arial" w:hAnsi="Arial" w:cs="Arial"/>
                <w:b/>
                <w:bCs/>
                <w:color w:val="000000"/>
              </w:rPr>
              <w:t>Committee Members Absent</w:t>
            </w:r>
          </w:p>
        </w:tc>
        <w:tc>
          <w:tcPr>
            <w:tcW w:w="4410" w:type="dxa"/>
            <w:shd w:val="clear" w:color="auto" w:fill="C0C0C0"/>
          </w:tcPr>
          <w:p w:rsidR="00D7479B" w:rsidRPr="00150413" w:rsidRDefault="00D7479B" w:rsidP="00A717FD">
            <w:pPr>
              <w:rPr>
                <w:rFonts w:ascii="Arial" w:hAnsi="Arial" w:cs="Arial"/>
                <w:bCs/>
              </w:rPr>
            </w:pPr>
            <w:r w:rsidRPr="00150413">
              <w:rPr>
                <w:rFonts w:ascii="Arial" w:hAnsi="Arial" w:cs="Arial"/>
                <w:b/>
                <w:bCs/>
                <w:color w:val="000000"/>
              </w:rPr>
              <w:t>Representing Agency</w:t>
            </w:r>
          </w:p>
        </w:tc>
      </w:tr>
      <w:tr w:rsidR="00AE5A5A" w:rsidRPr="00150413" w:rsidTr="00A717FD">
        <w:trPr>
          <w:trHeight w:val="245"/>
        </w:trPr>
        <w:tc>
          <w:tcPr>
            <w:tcW w:w="4500" w:type="dxa"/>
          </w:tcPr>
          <w:p w:rsidR="00D12118" w:rsidRDefault="00D12118" w:rsidP="00AE5A5A">
            <w:pPr>
              <w:rPr>
                <w:rFonts w:ascii="Arial" w:hAnsi="Arial" w:cs="Arial"/>
                <w:b/>
                <w:bCs/>
              </w:rPr>
            </w:pPr>
            <w:r>
              <w:rPr>
                <w:rFonts w:ascii="Arial" w:hAnsi="Arial" w:cs="Arial"/>
                <w:b/>
                <w:bCs/>
              </w:rPr>
              <w:t>Jason Lionberger</w:t>
            </w:r>
          </w:p>
          <w:p w:rsidR="00AE5A5A" w:rsidRPr="00150413" w:rsidRDefault="00AE5A5A" w:rsidP="00AE5A5A">
            <w:pPr>
              <w:rPr>
                <w:rFonts w:ascii="Arial" w:hAnsi="Arial" w:cs="Arial"/>
                <w:b/>
                <w:bCs/>
              </w:rPr>
            </w:pPr>
            <w:r w:rsidRPr="00150413">
              <w:rPr>
                <w:rFonts w:ascii="Arial" w:hAnsi="Arial" w:cs="Arial"/>
                <w:bCs/>
              </w:rPr>
              <w:t>Calcasieu OHSEP</w:t>
            </w:r>
          </w:p>
          <w:p w:rsidR="00AE5A5A" w:rsidRDefault="00AE5A5A" w:rsidP="005B55F4">
            <w:pPr>
              <w:rPr>
                <w:rFonts w:ascii="Arial" w:hAnsi="Arial" w:cs="Arial"/>
                <w:b/>
                <w:bCs/>
              </w:rPr>
            </w:pPr>
          </w:p>
        </w:tc>
        <w:tc>
          <w:tcPr>
            <w:tcW w:w="4410" w:type="dxa"/>
          </w:tcPr>
          <w:p w:rsidR="00AE5A5A" w:rsidRDefault="00AE5A5A" w:rsidP="00843A9D">
            <w:pPr>
              <w:rPr>
                <w:rFonts w:ascii="Arial" w:hAnsi="Arial" w:cs="Arial"/>
              </w:rPr>
            </w:pPr>
            <w:r w:rsidRPr="00150413">
              <w:rPr>
                <w:rFonts w:ascii="Arial" w:hAnsi="Arial" w:cs="Arial"/>
              </w:rPr>
              <w:t>Regional Homeland Security and Emergency Preparedness Director’s Committee</w:t>
            </w:r>
          </w:p>
        </w:tc>
      </w:tr>
      <w:tr w:rsidR="00AE5A5A" w:rsidRPr="00150413" w:rsidTr="00A717FD">
        <w:trPr>
          <w:trHeight w:val="245"/>
        </w:trPr>
        <w:tc>
          <w:tcPr>
            <w:tcW w:w="4500" w:type="dxa"/>
          </w:tcPr>
          <w:p w:rsidR="00AE5A5A" w:rsidRPr="00150413" w:rsidRDefault="00AE5A5A" w:rsidP="00AE5A5A">
            <w:pPr>
              <w:rPr>
                <w:rFonts w:ascii="Arial" w:hAnsi="Arial" w:cs="Arial"/>
                <w:bCs/>
              </w:rPr>
            </w:pPr>
            <w:r w:rsidRPr="00150413">
              <w:rPr>
                <w:rFonts w:ascii="Arial" w:hAnsi="Arial" w:cs="Arial"/>
                <w:b/>
                <w:bCs/>
              </w:rPr>
              <w:t xml:space="preserve">Robert </w:t>
            </w:r>
            <w:proofErr w:type="spellStart"/>
            <w:r w:rsidRPr="00150413">
              <w:rPr>
                <w:rFonts w:ascii="Arial" w:hAnsi="Arial" w:cs="Arial"/>
                <w:b/>
                <w:bCs/>
              </w:rPr>
              <w:t>Daughdril</w:t>
            </w:r>
            <w:proofErr w:type="spellEnd"/>
          </w:p>
          <w:p w:rsidR="00AE5A5A" w:rsidRPr="00150413" w:rsidRDefault="00AE5A5A" w:rsidP="00AE5A5A">
            <w:pPr>
              <w:rPr>
                <w:rFonts w:ascii="Arial" w:hAnsi="Arial" w:cs="Arial"/>
                <w:b/>
                <w:bCs/>
              </w:rPr>
            </w:pPr>
            <w:r w:rsidRPr="00150413">
              <w:rPr>
                <w:rFonts w:ascii="Arial" w:hAnsi="Arial" w:cs="Arial"/>
                <w:bCs/>
              </w:rPr>
              <w:t>Emergency Preparedness Coordinator</w:t>
            </w:r>
          </w:p>
        </w:tc>
        <w:tc>
          <w:tcPr>
            <w:tcW w:w="4410" w:type="dxa"/>
          </w:tcPr>
          <w:p w:rsidR="00AE5A5A" w:rsidRPr="00150413" w:rsidRDefault="00AE5A5A" w:rsidP="00AE5A5A">
            <w:pPr>
              <w:rPr>
                <w:rFonts w:ascii="Arial" w:hAnsi="Arial" w:cs="Arial"/>
              </w:rPr>
            </w:pPr>
            <w:r w:rsidRPr="00150413">
              <w:rPr>
                <w:rFonts w:ascii="Arial" w:hAnsi="Arial" w:cs="Arial"/>
              </w:rPr>
              <w:t>Louisiana Ambulance Alliance</w:t>
            </w:r>
          </w:p>
        </w:tc>
      </w:tr>
      <w:tr w:rsidR="00AE5A5A" w:rsidRPr="00150413" w:rsidTr="00A717FD">
        <w:trPr>
          <w:trHeight w:val="245"/>
        </w:trPr>
        <w:tc>
          <w:tcPr>
            <w:tcW w:w="4500" w:type="dxa"/>
          </w:tcPr>
          <w:p w:rsidR="00AE5A5A" w:rsidRPr="00B2423C" w:rsidRDefault="00AE5A5A" w:rsidP="00AE5A5A">
            <w:pPr>
              <w:rPr>
                <w:rFonts w:ascii="Arial" w:hAnsi="Arial" w:cs="Arial"/>
                <w:bCs/>
              </w:rPr>
            </w:pPr>
            <w:r w:rsidRPr="00150413">
              <w:rPr>
                <w:rFonts w:ascii="Arial" w:hAnsi="Arial" w:cs="Arial"/>
                <w:b/>
                <w:bCs/>
              </w:rPr>
              <w:t xml:space="preserve">Bryan Zeringue, </w:t>
            </w:r>
            <w:r w:rsidRPr="00B2423C">
              <w:rPr>
                <w:rFonts w:ascii="Arial" w:hAnsi="Arial" w:cs="Arial"/>
                <w:bCs/>
              </w:rPr>
              <w:t>Chief</w:t>
            </w:r>
          </w:p>
          <w:p w:rsidR="00AE5A5A" w:rsidRPr="00150413" w:rsidRDefault="00AE5A5A" w:rsidP="00AE5A5A">
            <w:pPr>
              <w:rPr>
                <w:rFonts w:ascii="Arial" w:hAnsi="Arial" w:cs="Arial"/>
                <w:b/>
                <w:bCs/>
              </w:rPr>
            </w:pPr>
            <w:r w:rsidRPr="00B2423C">
              <w:rPr>
                <w:rFonts w:ascii="Arial" w:hAnsi="Arial" w:cs="Arial"/>
                <w:bCs/>
              </w:rPr>
              <w:t>Thibodaux Police Department</w:t>
            </w:r>
          </w:p>
        </w:tc>
        <w:tc>
          <w:tcPr>
            <w:tcW w:w="4410" w:type="dxa"/>
          </w:tcPr>
          <w:p w:rsidR="00AE5A5A" w:rsidRPr="00150413" w:rsidRDefault="0085748D" w:rsidP="00AE5A5A">
            <w:pPr>
              <w:rPr>
                <w:rFonts w:ascii="Arial" w:hAnsi="Arial" w:cs="Arial"/>
                <w:bCs/>
              </w:rPr>
            </w:pPr>
            <w:r w:rsidRPr="00150413">
              <w:rPr>
                <w:rFonts w:ascii="Arial" w:hAnsi="Arial" w:cs="Arial"/>
              </w:rPr>
              <w:t>Louisiana Association of Chiefs of Police</w:t>
            </w:r>
          </w:p>
        </w:tc>
      </w:tr>
      <w:tr w:rsidR="00AE5A5A" w:rsidRPr="00150413" w:rsidTr="00A717FD">
        <w:trPr>
          <w:trHeight w:val="245"/>
        </w:trPr>
        <w:tc>
          <w:tcPr>
            <w:tcW w:w="4500" w:type="dxa"/>
          </w:tcPr>
          <w:p w:rsidR="00BA0F09" w:rsidRDefault="00BA0F09" w:rsidP="0085748D">
            <w:pPr>
              <w:rPr>
                <w:rFonts w:ascii="Arial" w:hAnsi="Arial" w:cs="Arial"/>
                <w:b/>
                <w:bCs/>
              </w:rPr>
            </w:pPr>
            <w:r>
              <w:rPr>
                <w:rFonts w:ascii="Arial" w:hAnsi="Arial" w:cs="Arial"/>
                <w:b/>
                <w:bCs/>
              </w:rPr>
              <w:t>Derek Sentino, LT</w:t>
            </w:r>
          </w:p>
          <w:p w:rsidR="00BA0F09" w:rsidRPr="00BA0F09" w:rsidRDefault="00E5248F" w:rsidP="00BA0F09">
            <w:pPr>
              <w:pStyle w:val="NormalWeb"/>
              <w:rPr>
                <w:rFonts w:ascii="Arial" w:hAnsi="Arial" w:cs="Arial"/>
              </w:rPr>
            </w:pPr>
            <w:r w:rsidRPr="00BA0F09">
              <w:rPr>
                <w:rFonts w:ascii="Arial" w:hAnsi="Arial" w:cs="Arial"/>
                <w:bCs/>
              </w:rPr>
              <w:t>Director</w:t>
            </w:r>
            <w:r>
              <w:rPr>
                <w:rFonts w:ascii="Arial" w:hAnsi="Arial" w:cs="Arial"/>
                <w:bCs/>
              </w:rPr>
              <w:t xml:space="preserve"> of</w:t>
            </w:r>
            <w:r w:rsidR="00BA0F09" w:rsidRPr="00BA0F09">
              <w:rPr>
                <w:rFonts w:ascii="Arial" w:hAnsi="Arial" w:cs="Arial"/>
                <w:bCs/>
              </w:rPr>
              <w:t xml:space="preserve"> Mobility &amp; Communication Services</w:t>
            </w:r>
          </w:p>
          <w:p w:rsidR="00AE5A5A" w:rsidRPr="00150413" w:rsidRDefault="00AE5A5A" w:rsidP="0085748D">
            <w:pPr>
              <w:rPr>
                <w:rFonts w:ascii="Arial" w:hAnsi="Arial" w:cs="Arial"/>
                <w:b/>
                <w:bCs/>
              </w:rPr>
            </w:pPr>
          </w:p>
        </w:tc>
        <w:tc>
          <w:tcPr>
            <w:tcW w:w="4410" w:type="dxa"/>
          </w:tcPr>
          <w:p w:rsidR="00AE5A5A" w:rsidRPr="00150413" w:rsidRDefault="0085748D" w:rsidP="00AE5A5A">
            <w:pPr>
              <w:rPr>
                <w:rFonts w:ascii="Arial" w:hAnsi="Arial" w:cs="Arial"/>
              </w:rPr>
            </w:pPr>
            <w:r w:rsidRPr="00150413">
              <w:rPr>
                <w:rFonts w:ascii="Arial" w:hAnsi="Arial" w:cs="Arial"/>
                <w:bCs/>
              </w:rPr>
              <w:t>State of Louisiana Department of Public Safety &amp; Corrections, Public Safety Services, Louisiana State Police (DPS)</w:t>
            </w:r>
          </w:p>
        </w:tc>
      </w:tr>
      <w:tr w:rsidR="00D12118" w:rsidRPr="00150413" w:rsidTr="00A717FD">
        <w:trPr>
          <w:trHeight w:val="245"/>
        </w:trPr>
        <w:tc>
          <w:tcPr>
            <w:tcW w:w="4500" w:type="dxa"/>
          </w:tcPr>
          <w:p w:rsidR="00D12118" w:rsidRPr="00150413" w:rsidRDefault="00D12118" w:rsidP="00D12118">
            <w:pPr>
              <w:rPr>
                <w:rFonts w:ascii="Arial" w:hAnsi="Arial" w:cs="Arial"/>
                <w:b/>
                <w:bCs/>
              </w:rPr>
            </w:pPr>
            <w:bookmarkStart w:id="2" w:name="_Hlk86144782"/>
            <w:r w:rsidRPr="00150413">
              <w:rPr>
                <w:rFonts w:ascii="Arial" w:hAnsi="Arial" w:cs="Arial"/>
                <w:b/>
                <w:bCs/>
              </w:rPr>
              <w:t>Stacey Blanchard</w:t>
            </w:r>
            <w:bookmarkEnd w:id="2"/>
            <w:r w:rsidRPr="00150413">
              <w:rPr>
                <w:rFonts w:ascii="Arial" w:hAnsi="Arial" w:cs="Arial"/>
                <w:b/>
                <w:bCs/>
              </w:rPr>
              <w:t>, CPT</w:t>
            </w:r>
          </w:p>
          <w:p w:rsidR="00D12118" w:rsidRPr="00150413" w:rsidRDefault="00D12118" w:rsidP="00D12118">
            <w:pPr>
              <w:rPr>
                <w:rFonts w:ascii="Arial" w:hAnsi="Arial" w:cs="Arial"/>
                <w:b/>
                <w:bCs/>
              </w:rPr>
            </w:pPr>
            <w:r w:rsidRPr="00150413">
              <w:rPr>
                <w:rFonts w:ascii="Arial" w:hAnsi="Arial" w:cs="Arial"/>
                <w:bCs/>
              </w:rPr>
              <w:t>Assistant Director, St. Martin Sheriff’s Office/OHSEP</w:t>
            </w:r>
          </w:p>
        </w:tc>
        <w:tc>
          <w:tcPr>
            <w:tcW w:w="4410" w:type="dxa"/>
          </w:tcPr>
          <w:p w:rsidR="00D12118" w:rsidRPr="00150413" w:rsidRDefault="00D12118" w:rsidP="00AE5A5A">
            <w:pPr>
              <w:rPr>
                <w:rFonts w:ascii="Arial" w:hAnsi="Arial" w:cs="Arial"/>
                <w:bCs/>
              </w:rPr>
            </w:pPr>
            <w:r>
              <w:rPr>
                <w:rFonts w:ascii="Arial" w:hAnsi="Arial" w:cs="Arial"/>
                <w:bCs/>
              </w:rPr>
              <w:t>Region 4</w:t>
            </w:r>
          </w:p>
        </w:tc>
      </w:tr>
      <w:tr w:rsidR="00D12118" w:rsidRPr="00150413" w:rsidTr="00A717FD">
        <w:trPr>
          <w:trHeight w:val="245"/>
        </w:trPr>
        <w:tc>
          <w:tcPr>
            <w:tcW w:w="4500" w:type="dxa"/>
          </w:tcPr>
          <w:p w:rsidR="00D12118" w:rsidRPr="00531918" w:rsidRDefault="00D12118" w:rsidP="00D12118">
            <w:pPr>
              <w:rPr>
                <w:rFonts w:ascii="Arial" w:hAnsi="Arial" w:cs="Arial"/>
                <w:b/>
                <w:bCs/>
              </w:rPr>
            </w:pPr>
            <w:r w:rsidRPr="00531918">
              <w:rPr>
                <w:rFonts w:ascii="Arial" w:hAnsi="Arial" w:cs="Arial"/>
                <w:b/>
                <w:bCs/>
              </w:rPr>
              <w:t xml:space="preserve">Ellis </w:t>
            </w:r>
            <w:proofErr w:type="spellStart"/>
            <w:r w:rsidRPr="00531918">
              <w:rPr>
                <w:rFonts w:ascii="Arial" w:hAnsi="Arial" w:cs="Arial"/>
                <w:b/>
                <w:bCs/>
              </w:rPr>
              <w:t>Boothe</w:t>
            </w:r>
            <w:proofErr w:type="spellEnd"/>
          </w:p>
          <w:p w:rsidR="00D12118" w:rsidRPr="00150413" w:rsidRDefault="00D12118" w:rsidP="00D12118">
            <w:pPr>
              <w:rPr>
                <w:rFonts w:ascii="Arial" w:hAnsi="Arial" w:cs="Arial"/>
                <w:b/>
                <w:bCs/>
              </w:rPr>
            </w:pPr>
            <w:r w:rsidRPr="002A3A95">
              <w:rPr>
                <w:rFonts w:ascii="Arial" w:hAnsi="Arial" w:cs="Arial"/>
                <w:bCs/>
              </w:rPr>
              <w:t>Parish Director</w:t>
            </w:r>
          </w:p>
        </w:tc>
        <w:tc>
          <w:tcPr>
            <w:tcW w:w="4410" w:type="dxa"/>
          </w:tcPr>
          <w:p w:rsidR="00D12118" w:rsidRDefault="00D12118" w:rsidP="00AE5A5A">
            <w:pPr>
              <w:rPr>
                <w:rFonts w:ascii="Arial" w:hAnsi="Arial" w:cs="Arial"/>
                <w:bCs/>
              </w:rPr>
            </w:pPr>
            <w:r>
              <w:rPr>
                <w:rFonts w:ascii="Arial" w:hAnsi="Arial" w:cs="Arial"/>
              </w:rPr>
              <w:t>Region 6</w:t>
            </w:r>
          </w:p>
        </w:tc>
      </w:tr>
      <w:tr w:rsidR="00AE5A5A" w:rsidRPr="00150413" w:rsidTr="00A717FD">
        <w:trPr>
          <w:trHeight w:val="245"/>
        </w:trPr>
        <w:tc>
          <w:tcPr>
            <w:tcW w:w="4500" w:type="dxa"/>
          </w:tcPr>
          <w:p w:rsidR="00AE5A5A" w:rsidRPr="00150413" w:rsidRDefault="00AE5A5A" w:rsidP="00AE5A5A">
            <w:pPr>
              <w:rPr>
                <w:rFonts w:ascii="Arial" w:hAnsi="Arial" w:cs="Arial"/>
                <w:b/>
                <w:bCs/>
              </w:rPr>
            </w:pPr>
            <w:r w:rsidRPr="00150413">
              <w:rPr>
                <w:rFonts w:ascii="Arial" w:hAnsi="Arial" w:cs="Arial"/>
                <w:b/>
                <w:bCs/>
              </w:rPr>
              <w:t>Michael “Mike” Moore, SGT</w:t>
            </w:r>
          </w:p>
          <w:p w:rsidR="00AE5A5A" w:rsidRPr="00150413" w:rsidRDefault="00AE5A5A" w:rsidP="00AE5A5A">
            <w:pPr>
              <w:rPr>
                <w:rFonts w:ascii="Arial" w:hAnsi="Arial" w:cs="Arial"/>
                <w:bCs/>
              </w:rPr>
            </w:pPr>
            <w:r w:rsidRPr="00150413">
              <w:rPr>
                <w:rFonts w:ascii="Arial" w:hAnsi="Arial" w:cs="Arial"/>
                <w:bCs/>
              </w:rPr>
              <w:t>Canine &amp; Patrol Division</w:t>
            </w:r>
          </w:p>
          <w:p w:rsidR="00AE5A5A" w:rsidRPr="00150413" w:rsidRDefault="00AE5A5A" w:rsidP="00AE5A5A">
            <w:pPr>
              <w:rPr>
                <w:rFonts w:ascii="Arial" w:hAnsi="Arial" w:cs="Arial"/>
                <w:b/>
                <w:bCs/>
              </w:rPr>
            </w:pPr>
            <w:r w:rsidRPr="00150413">
              <w:rPr>
                <w:rFonts w:ascii="Arial" w:hAnsi="Arial" w:cs="Arial"/>
                <w:bCs/>
              </w:rPr>
              <w:t>Tangipahoa Parish Sheriff’s Office</w:t>
            </w:r>
          </w:p>
        </w:tc>
        <w:tc>
          <w:tcPr>
            <w:tcW w:w="4410" w:type="dxa"/>
          </w:tcPr>
          <w:p w:rsidR="00AE5A5A" w:rsidRPr="00150413" w:rsidRDefault="00AE5A5A" w:rsidP="00AE5A5A">
            <w:pPr>
              <w:rPr>
                <w:rFonts w:ascii="Arial" w:hAnsi="Arial" w:cs="Arial"/>
                <w:bCs/>
              </w:rPr>
            </w:pPr>
            <w:r w:rsidRPr="00150413">
              <w:rPr>
                <w:rFonts w:ascii="Arial" w:hAnsi="Arial" w:cs="Arial"/>
              </w:rPr>
              <w:t>Region 9</w:t>
            </w:r>
          </w:p>
        </w:tc>
      </w:tr>
      <w:tr w:rsidR="00AE5A5A" w:rsidRPr="00150413" w:rsidTr="00A717FD">
        <w:trPr>
          <w:trHeight w:val="245"/>
        </w:trPr>
        <w:tc>
          <w:tcPr>
            <w:tcW w:w="4500" w:type="dxa"/>
          </w:tcPr>
          <w:p w:rsidR="00AE5A5A" w:rsidRPr="00150413" w:rsidRDefault="00BA0F09" w:rsidP="00AE5A5A">
            <w:pPr>
              <w:rPr>
                <w:rFonts w:ascii="Arial" w:hAnsi="Arial" w:cs="Arial"/>
                <w:b/>
                <w:bCs/>
              </w:rPr>
            </w:pPr>
            <w:r>
              <w:rPr>
                <w:rFonts w:ascii="Arial" w:hAnsi="Arial" w:cs="Arial"/>
                <w:b/>
                <w:bCs/>
              </w:rPr>
              <w:t>Christine Verdin</w:t>
            </w:r>
          </w:p>
          <w:p w:rsidR="00AE5A5A" w:rsidRPr="00150413" w:rsidRDefault="00AE5A5A" w:rsidP="00AE5A5A">
            <w:pPr>
              <w:rPr>
                <w:rFonts w:ascii="Arial" w:hAnsi="Arial" w:cs="Arial"/>
                <w:b/>
                <w:bCs/>
                <w:color w:val="5B9BD5" w:themeColor="accent1"/>
              </w:rPr>
            </w:pPr>
            <w:r w:rsidRPr="00150413">
              <w:rPr>
                <w:rFonts w:ascii="Arial" w:hAnsi="Arial" w:cs="Arial"/>
                <w:bCs/>
              </w:rPr>
              <w:t>Executive Director</w:t>
            </w:r>
          </w:p>
        </w:tc>
        <w:tc>
          <w:tcPr>
            <w:tcW w:w="4410" w:type="dxa"/>
          </w:tcPr>
          <w:p w:rsidR="00AE5A5A" w:rsidRPr="00150413" w:rsidRDefault="00AE5A5A" w:rsidP="00AE5A5A">
            <w:pPr>
              <w:rPr>
                <w:rFonts w:ascii="Arial" w:hAnsi="Arial" w:cs="Arial"/>
              </w:rPr>
            </w:pPr>
            <w:r w:rsidRPr="00150413">
              <w:rPr>
                <w:rFonts w:ascii="Arial" w:hAnsi="Arial" w:cs="Arial"/>
                <w:bCs/>
              </w:rPr>
              <w:t>Governor’s Office of Indian Affairs</w:t>
            </w:r>
          </w:p>
        </w:tc>
      </w:tr>
    </w:tbl>
    <w:p w:rsidR="00E45FB7" w:rsidRPr="00150413" w:rsidRDefault="00E45FB7" w:rsidP="00D7479B">
      <w:pPr>
        <w:jc w:val="both"/>
        <w:rPr>
          <w:rFonts w:ascii="Arial" w:hAnsi="Arial" w:cs="Arial"/>
        </w:rPr>
      </w:pPr>
    </w:p>
    <w:p w:rsidR="00DE106F" w:rsidRPr="00150413" w:rsidRDefault="00DE106F" w:rsidP="00DE106F">
      <w:pPr>
        <w:numPr>
          <w:ilvl w:val="0"/>
          <w:numId w:val="2"/>
        </w:numPr>
        <w:jc w:val="both"/>
        <w:rPr>
          <w:rFonts w:ascii="Arial" w:hAnsi="Arial" w:cs="Arial"/>
          <w:noProof/>
        </w:rPr>
      </w:pPr>
      <w:r>
        <w:rPr>
          <w:rFonts w:ascii="Arial" w:hAnsi="Arial" w:cs="Arial"/>
          <w:b/>
        </w:rPr>
        <w:t>Approval of Minutes</w:t>
      </w:r>
      <w:r>
        <w:rPr>
          <w:rFonts w:ascii="Arial" w:hAnsi="Arial" w:cs="Arial"/>
          <w:b/>
        </w:rPr>
        <w:tab/>
      </w:r>
    </w:p>
    <w:p w:rsidR="00D7479B" w:rsidRPr="00150413" w:rsidRDefault="00E5248F" w:rsidP="00D7479B">
      <w:pPr>
        <w:ind w:left="576"/>
        <w:jc w:val="both"/>
        <w:rPr>
          <w:rFonts w:ascii="Arial" w:hAnsi="Arial" w:cs="Arial"/>
        </w:rPr>
      </w:pPr>
      <w:r>
        <w:rPr>
          <w:rFonts w:ascii="Arial" w:hAnsi="Arial" w:cs="Arial"/>
          <w:noProof/>
        </w:rPr>
        <w:t>Richard McQuire</w:t>
      </w:r>
      <w:r w:rsidR="00112C97" w:rsidRPr="00150413">
        <w:rPr>
          <w:rFonts w:ascii="Arial" w:hAnsi="Arial" w:cs="Arial"/>
          <w:noProof/>
        </w:rPr>
        <w:t xml:space="preserve"> </w:t>
      </w:r>
      <w:r w:rsidR="00E339E5" w:rsidRPr="00150413">
        <w:rPr>
          <w:rFonts w:ascii="Arial" w:hAnsi="Arial" w:cs="Arial"/>
          <w:noProof/>
        </w:rPr>
        <w:t>made</w:t>
      </w:r>
      <w:r w:rsidR="00D7479B" w:rsidRPr="00150413">
        <w:rPr>
          <w:rFonts w:ascii="Arial" w:hAnsi="Arial" w:cs="Arial"/>
        </w:rPr>
        <w:t xml:space="preserve"> a motion to approve the </w:t>
      </w:r>
      <w:r>
        <w:rPr>
          <w:rFonts w:ascii="Arial" w:hAnsi="Arial" w:cs="Arial"/>
        </w:rPr>
        <w:t>July 22, and August 6, 2025</w:t>
      </w:r>
      <w:r w:rsidR="00376C85" w:rsidRPr="00150413">
        <w:rPr>
          <w:rFonts w:ascii="Arial" w:hAnsi="Arial" w:cs="Arial"/>
        </w:rPr>
        <w:t xml:space="preserve"> </w:t>
      </w:r>
      <w:r w:rsidR="00D7479B" w:rsidRPr="00150413">
        <w:rPr>
          <w:rFonts w:ascii="Arial" w:hAnsi="Arial" w:cs="Arial"/>
        </w:rPr>
        <w:t>meeting minutes as presented.</w:t>
      </w:r>
      <w:r w:rsidR="002D34D7" w:rsidRPr="00150413">
        <w:rPr>
          <w:rFonts w:ascii="Arial" w:hAnsi="Arial" w:cs="Arial"/>
        </w:rPr>
        <w:t xml:space="preserve"> </w:t>
      </w:r>
      <w:r w:rsidR="007D7652">
        <w:rPr>
          <w:rFonts w:ascii="Arial" w:hAnsi="Arial" w:cs="Arial"/>
        </w:rPr>
        <w:t>Steven Cockerham</w:t>
      </w:r>
      <w:r w:rsidR="002D34D7" w:rsidRPr="00150413">
        <w:rPr>
          <w:rFonts w:ascii="Arial" w:hAnsi="Arial" w:cs="Arial"/>
        </w:rPr>
        <w:t xml:space="preserve"> </w:t>
      </w:r>
      <w:r w:rsidR="00D7479B" w:rsidRPr="00150413">
        <w:rPr>
          <w:rFonts w:ascii="Arial" w:hAnsi="Arial" w:cs="Arial"/>
        </w:rPr>
        <w:t>seconded the motion. The SIEC voted unanimousl</w:t>
      </w:r>
      <w:r w:rsidR="00DE106F">
        <w:rPr>
          <w:rFonts w:ascii="Arial" w:hAnsi="Arial" w:cs="Arial"/>
        </w:rPr>
        <w:t xml:space="preserve">y to approve the </w:t>
      </w:r>
      <w:r w:rsidR="007D7652">
        <w:rPr>
          <w:rFonts w:ascii="Arial" w:hAnsi="Arial" w:cs="Arial"/>
        </w:rPr>
        <w:t xml:space="preserve">minutes of the </w:t>
      </w:r>
      <w:r>
        <w:rPr>
          <w:rFonts w:ascii="Arial" w:hAnsi="Arial" w:cs="Arial"/>
        </w:rPr>
        <w:t>July 22, and August 6, 2025</w:t>
      </w:r>
      <w:r w:rsidR="00112C97" w:rsidRPr="00150413">
        <w:rPr>
          <w:rFonts w:ascii="Arial" w:hAnsi="Arial" w:cs="Arial"/>
        </w:rPr>
        <w:t xml:space="preserve"> </w:t>
      </w:r>
      <w:r w:rsidR="00D7479B" w:rsidRPr="00150413">
        <w:rPr>
          <w:rFonts w:ascii="Arial" w:hAnsi="Arial" w:cs="Arial"/>
        </w:rPr>
        <w:t xml:space="preserve">meeting. </w:t>
      </w:r>
    </w:p>
    <w:p w:rsidR="00D7479B" w:rsidRPr="00B34FAE" w:rsidRDefault="00D7479B" w:rsidP="008D6FA1">
      <w:pPr>
        <w:jc w:val="both"/>
        <w:rPr>
          <w:rFonts w:ascii="Arial" w:hAnsi="Arial" w:cs="Arial"/>
          <w:highlight w:val="yellow"/>
        </w:rPr>
      </w:pPr>
    </w:p>
    <w:p w:rsidR="002457AB" w:rsidRDefault="002457AB" w:rsidP="008D6FA1">
      <w:pPr>
        <w:jc w:val="both"/>
        <w:rPr>
          <w:rFonts w:ascii="Arial" w:hAnsi="Arial" w:cs="Arial"/>
          <w:highlight w:val="yellow"/>
        </w:rPr>
      </w:pPr>
    </w:p>
    <w:p w:rsidR="00E069F4" w:rsidRDefault="00E069F4" w:rsidP="008D6FA1">
      <w:pPr>
        <w:jc w:val="both"/>
        <w:rPr>
          <w:rFonts w:ascii="Arial" w:hAnsi="Arial" w:cs="Arial"/>
          <w:highlight w:val="yellow"/>
        </w:rPr>
      </w:pPr>
    </w:p>
    <w:p w:rsidR="00E069F4" w:rsidRDefault="00E069F4" w:rsidP="008D6FA1">
      <w:pPr>
        <w:jc w:val="both"/>
        <w:rPr>
          <w:rFonts w:ascii="Arial" w:hAnsi="Arial" w:cs="Arial"/>
          <w:highlight w:val="yellow"/>
        </w:rPr>
      </w:pPr>
    </w:p>
    <w:p w:rsidR="00E069F4" w:rsidRPr="00B34FAE" w:rsidRDefault="00E069F4" w:rsidP="008D6FA1">
      <w:pPr>
        <w:jc w:val="both"/>
        <w:rPr>
          <w:rFonts w:ascii="Arial" w:hAnsi="Arial" w:cs="Arial"/>
          <w:highlight w:val="yellow"/>
        </w:rPr>
      </w:pPr>
    </w:p>
    <w:p w:rsidR="002457AB" w:rsidRDefault="002457AB" w:rsidP="008D6FA1">
      <w:pPr>
        <w:jc w:val="both"/>
        <w:rPr>
          <w:rFonts w:ascii="Arial" w:hAnsi="Arial" w:cs="Arial"/>
        </w:rPr>
      </w:pPr>
    </w:p>
    <w:p w:rsidR="00150413" w:rsidRPr="00150413" w:rsidRDefault="00150413" w:rsidP="008D6FA1">
      <w:pPr>
        <w:jc w:val="both"/>
        <w:rPr>
          <w:rFonts w:ascii="Arial" w:hAnsi="Arial" w:cs="Arial"/>
        </w:rPr>
      </w:pPr>
    </w:p>
    <w:p w:rsidR="00D7479B" w:rsidRPr="00E069F4" w:rsidRDefault="00D7479B" w:rsidP="00E069F4">
      <w:pPr>
        <w:numPr>
          <w:ilvl w:val="0"/>
          <w:numId w:val="2"/>
        </w:numPr>
        <w:jc w:val="both"/>
        <w:rPr>
          <w:rFonts w:ascii="Arial" w:hAnsi="Arial" w:cs="Arial"/>
          <w:b/>
        </w:rPr>
      </w:pPr>
      <w:r w:rsidRPr="00E069F4">
        <w:rPr>
          <w:rFonts w:ascii="Arial" w:hAnsi="Arial" w:cs="Arial"/>
          <w:b/>
        </w:rPr>
        <w:t xml:space="preserve">Chairman’s Report </w:t>
      </w:r>
    </w:p>
    <w:p w:rsidR="008D6FA1" w:rsidRPr="0058557E" w:rsidRDefault="00D336EC" w:rsidP="00843A9D">
      <w:pPr>
        <w:pStyle w:val="ListParagraph"/>
        <w:numPr>
          <w:ilvl w:val="1"/>
          <w:numId w:val="2"/>
        </w:numPr>
        <w:rPr>
          <w:rFonts w:ascii="Arial" w:hAnsi="Arial" w:cs="Arial"/>
        </w:rPr>
      </w:pPr>
      <w:r w:rsidRPr="0058557E">
        <w:rPr>
          <w:rFonts w:ascii="Arial" w:hAnsi="Arial" w:cs="Arial"/>
        </w:rPr>
        <w:t xml:space="preserve">Chairman </w:t>
      </w:r>
      <w:r w:rsidR="00DE106F">
        <w:rPr>
          <w:rFonts w:ascii="Arial" w:hAnsi="Arial" w:cs="Arial"/>
        </w:rPr>
        <w:t>Euclid Talley</w:t>
      </w:r>
      <w:r w:rsidR="005E5798" w:rsidRPr="0058557E">
        <w:rPr>
          <w:rFonts w:ascii="Arial" w:hAnsi="Arial" w:cs="Arial"/>
        </w:rPr>
        <w:t xml:space="preserve"> began</w:t>
      </w:r>
      <w:r w:rsidR="00612F9C" w:rsidRPr="0058557E">
        <w:rPr>
          <w:rFonts w:ascii="Arial" w:hAnsi="Arial" w:cs="Arial"/>
        </w:rPr>
        <w:t xml:space="preserve"> </w:t>
      </w:r>
      <w:r w:rsidR="008D6FA1" w:rsidRPr="0058557E">
        <w:rPr>
          <w:rFonts w:ascii="Arial" w:hAnsi="Arial" w:cs="Arial"/>
        </w:rPr>
        <w:t xml:space="preserve">by thanking the members for </w:t>
      </w:r>
      <w:r w:rsidR="002D34D7" w:rsidRPr="0058557E">
        <w:rPr>
          <w:rFonts w:ascii="Arial" w:hAnsi="Arial" w:cs="Arial"/>
        </w:rPr>
        <w:t>attending the meeting</w:t>
      </w:r>
      <w:r w:rsidR="00DE106F">
        <w:rPr>
          <w:rFonts w:ascii="Arial" w:hAnsi="Arial" w:cs="Arial"/>
        </w:rPr>
        <w:t>.</w:t>
      </w:r>
    </w:p>
    <w:p w:rsidR="00DE106F" w:rsidRDefault="00DA5376" w:rsidP="00A717FD">
      <w:pPr>
        <w:pStyle w:val="ListParagraph"/>
        <w:numPr>
          <w:ilvl w:val="1"/>
          <w:numId w:val="2"/>
        </w:numPr>
        <w:jc w:val="both"/>
        <w:rPr>
          <w:rFonts w:ascii="Arial" w:hAnsi="Arial" w:cs="Arial"/>
        </w:rPr>
      </w:pPr>
      <w:r w:rsidRPr="00FC572C">
        <w:rPr>
          <w:rFonts w:ascii="Arial" w:hAnsi="Arial" w:cs="Arial"/>
        </w:rPr>
        <w:t>Interoperability Program</w:t>
      </w:r>
      <w:r w:rsidR="00036D1C" w:rsidRPr="00FC572C">
        <w:rPr>
          <w:rFonts w:ascii="Arial" w:hAnsi="Arial" w:cs="Arial"/>
        </w:rPr>
        <w:t xml:space="preserve"> Manag</w:t>
      </w:r>
      <w:r w:rsidR="00811CF1" w:rsidRPr="00FC572C">
        <w:rPr>
          <w:rFonts w:ascii="Arial" w:hAnsi="Arial" w:cs="Arial"/>
        </w:rPr>
        <w:t>er, Jake Chatfield</w:t>
      </w:r>
      <w:r w:rsidRPr="00FC572C">
        <w:rPr>
          <w:rFonts w:ascii="Arial" w:hAnsi="Arial" w:cs="Arial"/>
        </w:rPr>
        <w:t xml:space="preserve"> update</w:t>
      </w:r>
      <w:r w:rsidR="00DE106F" w:rsidRPr="00FC572C">
        <w:rPr>
          <w:rFonts w:ascii="Arial" w:hAnsi="Arial" w:cs="Arial"/>
        </w:rPr>
        <w:t>d the board on</w:t>
      </w:r>
      <w:r w:rsidR="00DB055F" w:rsidRPr="00FC572C">
        <w:rPr>
          <w:rFonts w:ascii="Arial" w:hAnsi="Arial" w:cs="Arial"/>
        </w:rPr>
        <w:t xml:space="preserve"> the </w:t>
      </w:r>
      <w:r w:rsidR="00DE106F" w:rsidRPr="00FC572C">
        <w:rPr>
          <w:rFonts w:ascii="Arial" w:hAnsi="Arial" w:cs="Arial"/>
        </w:rPr>
        <w:t>status of the</w:t>
      </w:r>
      <w:r w:rsidR="00DB055F" w:rsidRPr="00FC572C">
        <w:rPr>
          <w:rFonts w:ascii="Arial" w:hAnsi="Arial" w:cs="Arial"/>
        </w:rPr>
        <w:t xml:space="preserve"> Hazardous Mitigation Grant Project.  </w:t>
      </w:r>
      <w:r w:rsidR="00FC572C">
        <w:rPr>
          <w:rFonts w:ascii="Arial" w:hAnsi="Arial" w:cs="Arial"/>
        </w:rPr>
        <w:t>GOHSEP has submitted all updated documentation for 100 year</w:t>
      </w:r>
      <w:r w:rsidR="00D242BD">
        <w:rPr>
          <w:rFonts w:ascii="Arial" w:hAnsi="Arial" w:cs="Arial"/>
        </w:rPr>
        <w:t>,</w:t>
      </w:r>
      <w:r w:rsidR="00FC572C">
        <w:rPr>
          <w:rFonts w:ascii="Arial" w:hAnsi="Arial" w:cs="Arial"/>
        </w:rPr>
        <w:t xml:space="preserve"> and 500 year flood plain to FEMA for the </w:t>
      </w:r>
      <w:r w:rsidR="002C66A4">
        <w:rPr>
          <w:rFonts w:ascii="Arial" w:hAnsi="Arial" w:cs="Arial"/>
        </w:rPr>
        <w:t xml:space="preserve">16 </w:t>
      </w:r>
      <w:r w:rsidR="00FC572C">
        <w:rPr>
          <w:rFonts w:ascii="Arial" w:hAnsi="Arial" w:cs="Arial"/>
        </w:rPr>
        <w:t>sites the LWIN sites.</w:t>
      </w:r>
    </w:p>
    <w:p w:rsidR="002C66A4" w:rsidRDefault="002C66A4" w:rsidP="00A717FD">
      <w:pPr>
        <w:pStyle w:val="ListParagraph"/>
        <w:numPr>
          <w:ilvl w:val="1"/>
          <w:numId w:val="2"/>
        </w:numPr>
        <w:jc w:val="both"/>
        <w:rPr>
          <w:rFonts w:ascii="Arial" w:hAnsi="Arial" w:cs="Arial"/>
        </w:rPr>
      </w:pPr>
      <w:r>
        <w:rPr>
          <w:rFonts w:ascii="Arial" w:hAnsi="Arial" w:cs="Arial"/>
        </w:rPr>
        <w:t>Jake Chatfield advised the board that GOHSEP has sent two members to</w:t>
      </w:r>
      <w:r w:rsidR="00A717FD">
        <w:rPr>
          <w:rFonts w:ascii="Arial" w:hAnsi="Arial" w:cs="Arial"/>
        </w:rPr>
        <w:t xml:space="preserve"> advanced communications t</w:t>
      </w:r>
      <w:r>
        <w:rPr>
          <w:rFonts w:ascii="Arial" w:hAnsi="Arial" w:cs="Arial"/>
        </w:rPr>
        <w:t>raining at the Red River Boot Camp for COML, COMC, and COMT</w:t>
      </w:r>
      <w:r w:rsidR="00A717FD">
        <w:rPr>
          <w:rFonts w:ascii="Arial" w:hAnsi="Arial" w:cs="Arial"/>
        </w:rPr>
        <w:t xml:space="preserve"> certifications</w:t>
      </w:r>
      <w:r>
        <w:rPr>
          <w:rFonts w:ascii="Arial" w:hAnsi="Arial" w:cs="Arial"/>
        </w:rPr>
        <w:t>.  This will benefit the state by allowing GOHSEP to have regular communications training.</w:t>
      </w:r>
    </w:p>
    <w:p w:rsidR="00A717FD" w:rsidRDefault="00A717FD" w:rsidP="00A717FD">
      <w:pPr>
        <w:pStyle w:val="ListParagraph"/>
        <w:numPr>
          <w:ilvl w:val="1"/>
          <w:numId w:val="2"/>
        </w:numPr>
        <w:jc w:val="both"/>
        <w:rPr>
          <w:rFonts w:ascii="Arial" w:hAnsi="Arial" w:cs="Arial"/>
        </w:rPr>
      </w:pPr>
      <w:r>
        <w:rPr>
          <w:rFonts w:ascii="Arial" w:hAnsi="Arial" w:cs="Arial"/>
        </w:rPr>
        <w:t>Jake Chatfield also updated the board about the new tactical tower trailer ordered earlier this year from Motorola is scheduled to be delivered November 7, 2025.</w:t>
      </w:r>
    </w:p>
    <w:p w:rsidR="00F235AE" w:rsidRPr="008C100C" w:rsidRDefault="00D336EC" w:rsidP="00F235AE">
      <w:pPr>
        <w:pStyle w:val="ListParagraph"/>
        <w:numPr>
          <w:ilvl w:val="1"/>
          <w:numId w:val="2"/>
        </w:numPr>
        <w:jc w:val="both"/>
        <w:rPr>
          <w:rFonts w:ascii="Arial" w:hAnsi="Arial" w:cs="Arial"/>
        </w:rPr>
      </w:pPr>
      <w:r w:rsidRPr="008C100C">
        <w:rPr>
          <w:rFonts w:ascii="Arial" w:hAnsi="Arial" w:cs="Arial"/>
        </w:rPr>
        <w:t>Statewide System Maintenance Report</w:t>
      </w:r>
      <w:r w:rsidR="00E154BA" w:rsidRPr="008C100C">
        <w:rPr>
          <w:rFonts w:ascii="Arial" w:hAnsi="Arial" w:cs="Arial"/>
        </w:rPr>
        <w:t xml:space="preserve"> </w:t>
      </w:r>
      <w:r w:rsidR="00F235AE" w:rsidRPr="008C100C">
        <w:rPr>
          <w:rFonts w:ascii="Arial" w:hAnsi="Arial" w:cs="Arial"/>
        </w:rPr>
        <w:t>–</w:t>
      </w:r>
      <w:r w:rsidR="00E154BA" w:rsidRPr="008C100C">
        <w:rPr>
          <w:rFonts w:ascii="Arial" w:hAnsi="Arial" w:cs="Arial"/>
        </w:rPr>
        <w:t xml:space="preserve"> </w:t>
      </w:r>
      <w:r w:rsidR="0058557E" w:rsidRPr="008C100C">
        <w:rPr>
          <w:rFonts w:ascii="Arial" w:hAnsi="Arial" w:cs="Arial"/>
        </w:rPr>
        <w:t>Ravi Penumarthi with the DPS Radio Communications Section provided detailed information about the LWIN system. This presentation is available on the SIEC Website under the Meeting Minutes link.</w:t>
      </w:r>
    </w:p>
    <w:p w:rsidR="00114C33" w:rsidRPr="008C100C" w:rsidRDefault="00114C33" w:rsidP="00114C33">
      <w:pPr>
        <w:pStyle w:val="ListParagraph"/>
        <w:rPr>
          <w:rFonts w:ascii="Arial" w:hAnsi="Arial" w:cs="Arial"/>
        </w:rPr>
      </w:pPr>
    </w:p>
    <w:p w:rsidR="00D7479B" w:rsidRPr="008C100C" w:rsidRDefault="00D7479B" w:rsidP="008D6FA1">
      <w:pPr>
        <w:numPr>
          <w:ilvl w:val="0"/>
          <w:numId w:val="2"/>
        </w:numPr>
        <w:jc w:val="both"/>
        <w:rPr>
          <w:rFonts w:ascii="Arial" w:hAnsi="Arial" w:cs="Arial"/>
          <w:b/>
        </w:rPr>
      </w:pPr>
      <w:r w:rsidRPr="008C100C">
        <w:rPr>
          <w:rFonts w:ascii="Arial" w:hAnsi="Arial" w:cs="Arial"/>
          <w:b/>
        </w:rPr>
        <w:t>Advisory Committee Reports</w:t>
      </w:r>
    </w:p>
    <w:p w:rsidR="00D7479B" w:rsidRPr="008C100C" w:rsidRDefault="00D7479B" w:rsidP="00E154BA">
      <w:pPr>
        <w:numPr>
          <w:ilvl w:val="1"/>
          <w:numId w:val="17"/>
        </w:numPr>
        <w:jc w:val="both"/>
        <w:rPr>
          <w:rFonts w:ascii="Arial" w:hAnsi="Arial" w:cs="Arial"/>
        </w:rPr>
      </w:pPr>
      <w:r w:rsidRPr="008C100C">
        <w:rPr>
          <w:rFonts w:ascii="Arial" w:hAnsi="Arial" w:cs="Arial"/>
        </w:rPr>
        <w:t>Budget and Finance</w:t>
      </w:r>
    </w:p>
    <w:p w:rsidR="00E63CDC" w:rsidRDefault="007A41DA" w:rsidP="0085184A">
      <w:pPr>
        <w:ind w:left="720"/>
        <w:jc w:val="both"/>
        <w:rPr>
          <w:rFonts w:ascii="Arial" w:hAnsi="Arial" w:cs="Arial"/>
        </w:rPr>
      </w:pPr>
      <w:r>
        <w:rPr>
          <w:rFonts w:ascii="Arial" w:hAnsi="Arial" w:cs="Arial"/>
        </w:rPr>
        <w:t>No updates</w:t>
      </w:r>
      <w:r w:rsidR="00090F12">
        <w:rPr>
          <w:rFonts w:ascii="Arial" w:hAnsi="Arial" w:cs="Arial"/>
        </w:rPr>
        <w:t xml:space="preserve">. </w:t>
      </w:r>
    </w:p>
    <w:p w:rsidR="00D7479B" w:rsidRPr="008715D2" w:rsidRDefault="00D7479B" w:rsidP="008D6FA1">
      <w:pPr>
        <w:numPr>
          <w:ilvl w:val="1"/>
          <w:numId w:val="17"/>
        </w:numPr>
        <w:jc w:val="both"/>
        <w:rPr>
          <w:rFonts w:ascii="Arial" w:hAnsi="Arial" w:cs="Arial"/>
        </w:rPr>
      </w:pPr>
      <w:r w:rsidRPr="008715D2">
        <w:rPr>
          <w:rFonts w:ascii="Arial" w:hAnsi="Arial" w:cs="Arial"/>
        </w:rPr>
        <w:t xml:space="preserve">Technical </w:t>
      </w:r>
    </w:p>
    <w:p w:rsidR="000F0C21" w:rsidRDefault="007D7652" w:rsidP="00D7479B">
      <w:pPr>
        <w:ind w:left="720"/>
        <w:jc w:val="both"/>
        <w:rPr>
          <w:rFonts w:ascii="Arial" w:hAnsi="Arial" w:cs="Arial"/>
        </w:rPr>
      </w:pPr>
      <w:r>
        <w:rPr>
          <w:rFonts w:ascii="Arial" w:hAnsi="Arial" w:cs="Arial"/>
        </w:rPr>
        <w:t xml:space="preserve">Committee had a meeting prior to </w:t>
      </w:r>
      <w:r w:rsidR="007A41DA">
        <w:rPr>
          <w:rFonts w:ascii="Arial" w:hAnsi="Arial" w:cs="Arial"/>
        </w:rPr>
        <w:t xml:space="preserve">the SIEC Meeting discussed moving the equipment from </w:t>
      </w:r>
      <w:proofErr w:type="spellStart"/>
      <w:r w:rsidR="007A41DA">
        <w:rPr>
          <w:rFonts w:ascii="Arial" w:hAnsi="Arial" w:cs="Arial"/>
        </w:rPr>
        <w:t>Boothville</w:t>
      </w:r>
      <w:proofErr w:type="spellEnd"/>
      <w:r w:rsidR="007A41DA">
        <w:rPr>
          <w:rFonts w:ascii="Arial" w:hAnsi="Arial" w:cs="Arial"/>
        </w:rPr>
        <w:t xml:space="preserve"> to Belle Chase</w:t>
      </w:r>
      <w:r>
        <w:rPr>
          <w:rFonts w:ascii="Arial" w:hAnsi="Arial" w:cs="Arial"/>
        </w:rPr>
        <w:t xml:space="preserve">. </w:t>
      </w:r>
      <w:r w:rsidR="007A41DA">
        <w:rPr>
          <w:rFonts w:ascii="Arial" w:hAnsi="Arial" w:cs="Arial"/>
        </w:rPr>
        <w:t>This move will benefit Plaquemine, Jefferson, St. Bernard, and New Orleans Parishes.</w:t>
      </w:r>
      <w:r w:rsidR="000F0C21" w:rsidRPr="008715D2">
        <w:rPr>
          <w:rFonts w:ascii="Arial" w:hAnsi="Arial" w:cs="Arial"/>
        </w:rPr>
        <w:t xml:space="preserve">  </w:t>
      </w:r>
      <w:r w:rsidR="00306CF7">
        <w:rPr>
          <w:rFonts w:ascii="Arial" w:hAnsi="Arial" w:cs="Arial"/>
        </w:rPr>
        <w:t xml:space="preserve">Billie Giroir made the motion to approve the transfer of equipment.  Bill Vincent second the motion.  Motion carried. </w:t>
      </w:r>
    </w:p>
    <w:p w:rsidR="002912F4" w:rsidRPr="008715D2" w:rsidRDefault="002912F4" w:rsidP="00D7479B">
      <w:pPr>
        <w:ind w:left="720"/>
        <w:jc w:val="both"/>
        <w:rPr>
          <w:rFonts w:ascii="Arial" w:hAnsi="Arial" w:cs="Arial"/>
        </w:rPr>
      </w:pPr>
      <w:r>
        <w:rPr>
          <w:rFonts w:ascii="Arial" w:hAnsi="Arial" w:cs="Arial"/>
        </w:rPr>
        <w:t>Billie also detailed the new technology the state is testing prototype radios that operate off Wi-Fi and LTE.  The committee will updated from the findings of the tests.</w:t>
      </w:r>
    </w:p>
    <w:p w:rsidR="00D7479B" w:rsidRPr="003A614E" w:rsidRDefault="00D7479B" w:rsidP="008D6FA1">
      <w:pPr>
        <w:numPr>
          <w:ilvl w:val="1"/>
          <w:numId w:val="17"/>
        </w:numPr>
        <w:jc w:val="both"/>
        <w:rPr>
          <w:rFonts w:ascii="Arial" w:hAnsi="Arial" w:cs="Arial"/>
        </w:rPr>
      </w:pPr>
      <w:r w:rsidRPr="003A614E">
        <w:rPr>
          <w:rFonts w:ascii="Arial" w:hAnsi="Arial" w:cs="Arial"/>
        </w:rPr>
        <w:t>Policy and Planning</w:t>
      </w:r>
    </w:p>
    <w:p w:rsidR="00D7479B" w:rsidRPr="003A614E" w:rsidRDefault="00DE106F" w:rsidP="003A614E">
      <w:pPr>
        <w:ind w:left="720"/>
        <w:jc w:val="both"/>
        <w:rPr>
          <w:rFonts w:ascii="Arial" w:hAnsi="Arial" w:cs="Arial"/>
        </w:rPr>
      </w:pPr>
      <w:r>
        <w:rPr>
          <w:rFonts w:ascii="Arial" w:hAnsi="Arial" w:cs="Arial"/>
        </w:rPr>
        <w:t>No updates.</w:t>
      </w:r>
    </w:p>
    <w:p w:rsidR="00D7479B" w:rsidRDefault="00D7479B" w:rsidP="008D6FA1">
      <w:pPr>
        <w:numPr>
          <w:ilvl w:val="1"/>
          <w:numId w:val="17"/>
        </w:numPr>
        <w:jc w:val="both"/>
        <w:rPr>
          <w:rFonts w:ascii="Arial" w:hAnsi="Arial" w:cs="Arial"/>
        </w:rPr>
      </w:pPr>
      <w:r w:rsidRPr="003F56FC">
        <w:rPr>
          <w:rFonts w:ascii="Arial" w:hAnsi="Arial" w:cs="Arial"/>
        </w:rPr>
        <w:t>Training and Outreach</w:t>
      </w:r>
    </w:p>
    <w:p w:rsidR="009E1976" w:rsidRPr="003F56FC" w:rsidRDefault="009E1976" w:rsidP="009E1976">
      <w:pPr>
        <w:ind w:left="720"/>
        <w:jc w:val="both"/>
        <w:rPr>
          <w:rFonts w:ascii="Arial" w:hAnsi="Arial" w:cs="Arial"/>
        </w:rPr>
      </w:pPr>
      <w:r>
        <w:rPr>
          <w:rFonts w:ascii="Arial" w:hAnsi="Arial" w:cs="Arial"/>
        </w:rPr>
        <w:t>No update to training and outreach.</w:t>
      </w:r>
    </w:p>
    <w:p w:rsidR="001C569D" w:rsidRPr="00B34FAE" w:rsidRDefault="001C569D" w:rsidP="00190DE5">
      <w:pPr>
        <w:ind w:left="720"/>
        <w:jc w:val="both"/>
        <w:rPr>
          <w:rFonts w:ascii="Arial" w:hAnsi="Arial" w:cs="Arial"/>
          <w:highlight w:val="yellow"/>
        </w:rPr>
      </w:pPr>
    </w:p>
    <w:p w:rsidR="00D7479B" w:rsidRPr="003F56FC" w:rsidRDefault="00D7479B" w:rsidP="008D6FA1">
      <w:pPr>
        <w:numPr>
          <w:ilvl w:val="0"/>
          <w:numId w:val="17"/>
        </w:numPr>
        <w:jc w:val="both"/>
        <w:rPr>
          <w:rFonts w:ascii="Arial" w:hAnsi="Arial" w:cs="Arial"/>
          <w:b/>
        </w:rPr>
      </w:pPr>
      <w:r w:rsidRPr="003F56FC">
        <w:rPr>
          <w:rFonts w:ascii="Arial" w:hAnsi="Arial" w:cs="Arial"/>
          <w:b/>
        </w:rPr>
        <w:t>Unfinished Business</w:t>
      </w:r>
    </w:p>
    <w:p w:rsidR="00DE106F" w:rsidRDefault="00DE106F" w:rsidP="003A614E">
      <w:pPr>
        <w:pStyle w:val="ListParagraph"/>
        <w:numPr>
          <w:ilvl w:val="1"/>
          <w:numId w:val="17"/>
        </w:numPr>
        <w:jc w:val="both"/>
        <w:rPr>
          <w:rFonts w:ascii="Arial" w:hAnsi="Arial" w:cs="Arial"/>
        </w:rPr>
      </w:pPr>
      <w:r>
        <w:rPr>
          <w:rFonts w:ascii="Arial" w:hAnsi="Arial" w:cs="Arial"/>
        </w:rPr>
        <w:t>Julio Peck from LSP discussed the status of the Ethernet Project was going along with the updated timeline</w:t>
      </w:r>
    </w:p>
    <w:p w:rsidR="005C6C4F" w:rsidRDefault="005C6C4F" w:rsidP="003A614E">
      <w:pPr>
        <w:pStyle w:val="ListParagraph"/>
        <w:numPr>
          <w:ilvl w:val="1"/>
          <w:numId w:val="17"/>
        </w:numPr>
        <w:jc w:val="both"/>
        <w:rPr>
          <w:rFonts w:ascii="Arial" w:hAnsi="Arial" w:cs="Arial"/>
        </w:rPr>
      </w:pPr>
      <w:r>
        <w:rPr>
          <w:rFonts w:ascii="Arial" w:hAnsi="Arial" w:cs="Arial"/>
        </w:rPr>
        <w:t xml:space="preserve">Jake Chatfield requested an update from Lafayette Parish on the Youngsville temporary tower since it has been in place.  Bill Vincent and Bryan </w:t>
      </w:r>
      <w:proofErr w:type="spellStart"/>
      <w:r>
        <w:rPr>
          <w:rFonts w:ascii="Arial" w:hAnsi="Arial" w:cs="Arial"/>
        </w:rPr>
        <w:t>Schampagn</w:t>
      </w:r>
      <w:proofErr w:type="spellEnd"/>
      <w:r>
        <w:rPr>
          <w:rFonts w:ascii="Arial" w:hAnsi="Arial" w:cs="Arial"/>
        </w:rPr>
        <w:t xml:space="preserve"> indicated that the tower gives them the necessary coverage.</w:t>
      </w:r>
    </w:p>
    <w:p w:rsidR="005C6C4F" w:rsidRDefault="00AB5F26" w:rsidP="003A614E">
      <w:pPr>
        <w:pStyle w:val="ListParagraph"/>
        <w:numPr>
          <w:ilvl w:val="1"/>
          <w:numId w:val="17"/>
        </w:numPr>
        <w:jc w:val="both"/>
        <w:rPr>
          <w:rFonts w:ascii="Arial" w:hAnsi="Arial" w:cs="Arial"/>
        </w:rPr>
      </w:pPr>
      <w:r>
        <w:rPr>
          <w:rFonts w:ascii="Arial" w:hAnsi="Arial" w:cs="Arial"/>
        </w:rPr>
        <w:t xml:space="preserve">Jake Chatfield updated the committee that the SIEC Subcommittees have been updated that will include representatives from Louisiana Military Department in the future. Jake requested that anyone one that wanted to volunteer for any of the subcommittees to send in their request. </w:t>
      </w:r>
    </w:p>
    <w:p w:rsidR="003F56FC" w:rsidRPr="00B379A6" w:rsidRDefault="00B379A6" w:rsidP="00AC4264">
      <w:pPr>
        <w:pStyle w:val="ListParagraph"/>
        <w:jc w:val="both"/>
        <w:rPr>
          <w:rFonts w:ascii="Arial" w:hAnsi="Arial" w:cs="Arial"/>
        </w:rPr>
      </w:pPr>
      <w:r w:rsidRPr="00B379A6">
        <w:rPr>
          <w:rFonts w:ascii="Arial" w:hAnsi="Arial" w:cs="Arial"/>
        </w:rPr>
        <w:tab/>
      </w:r>
    </w:p>
    <w:p w:rsidR="00D7527D" w:rsidRPr="00B34FAE" w:rsidRDefault="00D7527D" w:rsidP="00D54FBB">
      <w:pPr>
        <w:jc w:val="both"/>
        <w:rPr>
          <w:rFonts w:ascii="Arial" w:hAnsi="Arial" w:cs="Arial"/>
          <w:highlight w:val="yellow"/>
        </w:rPr>
      </w:pPr>
    </w:p>
    <w:p w:rsidR="00D7479B" w:rsidRPr="00F74819" w:rsidRDefault="00D7479B" w:rsidP="008D6FA1">
      <w:pPr>
        <w:numPr>
          <w:ilvl w:val="0"/>
          <w:numId w:val="17"/>
        </w:numPr>
        <w:jc w:val="both"/>
        <w:rPr>
          <w:rFonts w:ascii="Arial" w:hAnsi="Arial" w:cs="Arial"/>
          <w:b/>
        </w:rPr>
      </w:pPr>
      <w:r w:rsidRPr="00F74819">
        <w:rPr>
          <w:rFonts w:ascii="Arial" w:hAnsi="Arial" w:cs="Arial"/>
          <w:b/>
        </w:rPr>
        <w:t>New Business</w:t>
      </w:r>
    </w:p>
    <w:p w:rsidR="00966545" w:rsidRPr="00F74819" w:rsidRDefault="00966545" w:rsidP="00966545"/>
    <w:p w:rsidR="00D242BD" w:rsidRDefault="00D242BD" w:rsidP="00012F0D">
      <w:pPr>
        <w:pStyle w:val="ListParagraph"/>
        <w:numPr>
          <w:ilvl w:val="1"/>
          <w:numId w:val="17"/>
        </w:numPr>
        <w:jc w:val="both"/>
        <w:rPr>
          <w:rFonts w:ascii="Arial" w:hAnsi="Arial" w:cs="Arial"/>
        </w:rPr>
      </w:pPr>
      <w:r>
        <w:rPr>
          <w:rFonts w:ascii="Arial" w:hAnsi="Arial" w:cs="Arial"/>
        </w:rPr>
        <w:t xml:space="preserve">The committee discussed the </w:t>
      </w:r>
      <w:proofErr w:type="spellStart"/>
      <w:r>
        <w:rPr>
          <w:rFonts w:ascii="Arial" w:hAnsi="Arial" w:cs="Arial"/>
        </w:rPr>
        <w:t>Boothvill</w:t>
      </w:r>
      <w:r w:rsidR="00213EE4">
        <w:rPr>
          <w:rFonts w:ascii="Arial" w:hAnsi="Arial" w:cs="Arial"/>
        </w:rPr>
        <w:t>e</w:t>
      </w:r>
      <w:proofErr w:type="spellEnd"/>
      <w:r w:rsidR="00213EE4">
        <w:rPr>
          <w:rFonts w:ascii="Arial" w:hAnsi="Arial" w:cs="Arial"/>
        </w:rPr>
        <w:t xml:space="preserve"> Tower project in the Advisory Committee reports and approved the vote to move the tower equipment.</w:t>
      </w:r>
    </w:p>
    <w:p w:rsidR="00B751A6" w:rsidRDefault="00B751A6" w:rsidP="00012F0D">
      <w:pPr>
        <w:pStyle w:val="ListParagraph"/>
        <w:numPr>
          <w:ilvl w:val="1"/>
          <w:numId w:val="17"/>
        </w:numPr>
        <w:jc w:val="both"/>
        <w:rPr>
          <w:rFonts w:ascii="Arial" w:hAnsi="Arial" w:cs="Arial"/>
        </w:rPr>
      </w:pPr>
      <w:r>
        <w:rPr>
          <w:rFonts w:ascii="Arial" w:hAnsi="Arial" w:cs="Arial"/>
        </w:rPr>
        <w:t>Jake Chatfield notified the board that GOHSEP and Louisiana State Police Mobility and Service have completed a review of the current SIEC Policy and Procedures.  The review has been submitted to legal department and currently waiting for their re</w:t>
      </w:r>
      <w:r w:rsidR="00213EE4">
        <w:rPr>
          <w:rFonts w:ascii="Arial" w:hAnsi="Arial" w:cs="Arial"/>
        </w:rPr>
        <w:t xml:space="preserve">view. </w:t>
      </w:r>
      <w:r>
        <w:rPr>
          <w:rFonts w:ascii="Arial" w:hAnsi="Arial" w:cs="Arial"/>
        </w:rPr>
        <w:t>After legal department has completed their review a Policy and Procedures Subcommittee will hold a meeting to discuss</w:t>
      </w:r>
    </w:p>
    <w:p w:rsidR="00012F0D" w:rsidRPr="00F74819" w:rsidRDefault="00012F0D" w:rsidP="00012F0D">
      <w:pPr>
        <w:pStyle w:val="ListParagraph"/>
        <w:jc w:val="both"/>
        <w:rPr>
          <w:rFonts w:ascii="Arial" w:hAnsi="Arial" w:cs="Arial"/>
        </w:rPr>
      </w:pPr>
    </w:p>
    <w:p w:rsidR="00D7479B" w:rsidRPr="00F74819" w:rsidRDefault="00D7479B" w:rsidP="008D6FA1">
      <w:pPr>
        <w:numPr>
          <w:ilvl w:val="0"/>
          <w:numId w:val="17"/>
        </w:numPr>
        <w:jc w:val="both"/>
        <w:rPr>
          <w:rFonts w:ascii="Arial" w:hAnsi="Arial" w:cs="Arial"/>
          <w:b/>
        </w:rPr>
      </w:pPr>
      <w:r w:rsidRPr="00F74819">
        <w:rPr>
          <w:rFonts w:ascii="Arial" w:hAnsi="Arial" w:cs="Arial"/>
          <w:b/>
        </w:rPr>
        <w:t>Public Comments</w:t>
      </w:r>
    </w:p>
    <w:p w:rsidR="002A3E9C" w:rsidRPr="00F74819" w:rsidRDefault="00D242BD" w:rsidP="00A12FED">
      <w:pPr>
        <w:pStyle w:val="ListParagraph"/>
        <w:jc w:val="both"/>
        <w:rPr>
          <w:rFonts w:ascii="Arial" w:hAnsi="Arial" w:cs="Arial"/>
        </w:rPr>
      </w:pPr>
      <w:r>
        <w:rPr>
          <w:rFonts w:ascii="Arial" w:hAnsi="Arial" w:cs="Arial"/>
        </w:rPr>
        <w:t>No public comments</w:t>
      </w:r>
      <w:r w:rsidR="00A12FED">
        <w:rPr>
          <w:rFonts w:ascii="Arial" w:hAnsi="Arial" w:cs="Arial"/>
        </w:rPr>
        <w:t xml:space="preserve"> </w:t>
      </w:r>
    </w:p>
    <w:p w:rsidR="00F74819" w:rsidRPr="00B34FAE" w:rsidRDefault="00F74819" w:rsidP="002A3E9C">
      <w:pPr>
        <w:pStyle w:val="ListParagraph"/>
        <w:ind w:left="180"/>
        <w:jc w:val="both"/>
        <w:rPr>
          <w:rFonts w:ascii="Arial" w:hAnsi="Arial" w:cs="Arial"/>
          <w:highlight w:val="yellow"/>
        </w:rPr>
      </w:pPr>
    </w:p>
    <w:p w:rsidR="00D7479B" w:rsidRPr="00F74819" w:rsidRDefault="00D7479B" w:rsidP="008D6FA1">
      <w:pPr>
        <w:numPr>
          <w:ilvl w:val="0"/>
          <w:numId w:val="17"/>
        </w:numPr>
        <w:jc w:val="both"/>
        <w:rPr>
          <w:rFonts w:ascii="Arial" w:hAnsi="Arial" w:cs="Arial"/>
          <w:b/>
        </w:rPr>
      </w:pPr>
      <w:r w:rsidRPr="00F74819">
        <w:rPr>
          <w:rFonts w:ascii="Arial" w:hAnsi="Arial" w:cs="Arial"/>
          <w:b/>
        </w:rPr>
        <w:t>Next Quarterly Meeting</w:t>
      </w:r>
    </w:p>
    <w:p w:rsidR="00D7479B" w:rsidRPr="00F74819" w:rsidRDefault="004A58D2" w:rsidP="00304593">
      <w:pPr>
        <w:ind w:left="720"/>
        <w:jc w:val="both"/>
        <w:rPr>
          <w:rFonts w:ascii="Arial" w:hAnsi="Arial" w:cs="Arial"/>
        </w:rPr>
      </w:pPr>
      <w:r w:rsidRPr="00F74819">
        <w:rPr>
          <w:rFonts w:ascii="Arial" w:hAnsi="Arial" w:cs="Arial"/>
        </w:rPr>
        <w:t>Chairman</w:t>
      </w:r>
      <w:r w:rsidR="00CF0C24" w:rsidRPr="00F74819">
        <w:rPr>
          <w:rFonts w:ascii="Arial" w:hAnsi="Arial" w:cs="Arial"/>
        </w:rPr>
        <w:t xml:space="preserve"> </w:t>
      </w:r>
      <w:r w:rsidR="00012F0D">
        <w:rPr>
          <w:rFonts w:ascii="Arial" w:hAnsi="Arial" w:cs="Arial"/>
        </w:rPr>
        <w:t>Euclid Talley</w:t>
      </w:r>
      <w:r w:rsidR="002A3E9C" w:rsidRPr="00F74819">
        <w:rPr>
          <w:rFonts w:ascii="Arial" w:hAnsi="Arial" w:cs="Arial"/>
        </w:rPr>
        <w:t xml:space="preserve"> </w:t>
      </w:r>
      <w:r w:rsidR="00683937" w:rsidRPr="00F74819">
        <w:rPr>
          <w:rFonts w:ascii="Arial" w:hAnsi="Arial" w:cs="Arial"/>
        </w:rPr>
        <w:t>advised the committee</w:t>
      </w:r>
      <w:r w:rsidR="00D7479B" w:rsidRPr="00F74819">
        <w:rPr>
          <w:rFonts w:ascii="Arial" w:hAnsi="Arial" w:cs="Arial"/>
        </w:rPr>
        <w:t xml:space="preserve"> that </w:t>
      </w:r>
      <w:r w:rsidRPr="00F74819">
        <w:rPr>
          <w:rFonts w:ascii="Arial" w:hAnsi="Arial" w:cs="Arial"/>
        </w:rPr>
        <w:t xml:space="preserve">without objection, </w:t>
      </w:r>
      <w:r w:rsidR="00D7479B" w:rsidRPr="00F74819">
        <w:rPr>
          <w:rFonts w:ascii="Arial" w:hAnsi="Arial" w:cs="Arial"/>
        </w:rPr>
        <w:t xml:space="preserve">the next quarterly meeting of the SIEC would be </w:t>
      </w:r>
      <w:r w:rsidR="00213EE4">
        <w:rPr>
          <w:rFonts w:ascii="Arial" w:hAnsi="Arial" w:cs="Arial"/>
        </w:rPr>
        <w:t>January 21</w:t>
      </w:r>
      <w:r w:rsidR="00D7479B" w:rsidRPr="00F74819">
        <w:rPr>
          <w:rFonts w:ascii="Arial" w:hAnsi="Arial" w:cs="Arial"/>
        </w:rPr>
        <w:t>, 20</w:t>
      </w:r>
      <w:r w:rsidR="00CF0C24" w:rsidRPr="00F74819">
        <w:rPr>
          <w:rFonts w:ascii="Arial" w:hAnsi="Arial" w:cs="Arial"/>
        </w:rPr>
        <w:t>2</w:t>
      </w:r>
      <w:r w:rsidR="00213EE4">
        <w:rPr>
          <w:rFonts w:ascii="Arial" w:hAnsi="Arial" w:cs="Arial"/>
        </w:rPr>
        <w:t>6</w:t>
      </w:r>
      <w:r w:rsidR="009637D2" w:rsidRPr="00F74819">
        <w:rPr>
          <w:rFonts w:ascii="Arial" w:hAnsi="Arial" w:cs="Arial"/>
        </w:rPr>
        <w:t xml:space="preserve"> </w:t>
      </w:r>
      <w:r w:rsidR="00E42A52" w:rsidRPr="00F74819">
        <w:rPr>
          <w:rFonts w:ascii="Arial" w:hAnsi="Arial" w:cs="Arial"/>
        </w:rPr>
        <w:t>at 1:30</w:t>
      </w:r>
      <w:r w:rsidR="00683937" w:rsidRPr="00F74819">
        <w:rPr>
          <w:rFonts w:ascii="Arial" w:hAnsi="Arial" w:cs="Arial"/>
        </w:rPr>
        <w:t xml:space="preserve"> PM</w:t>
      </w:r>
      <w:r w:rsidR="002A3E9C" w:rsidRPr="00F74819">
        <w:rPr>
          <w:rFonts w:ascii="Arial" w:hAnsi="Arial" w:cs="Arial"/>
        </w:rPr>
        <w:t>,</w:t>
      </w:r>
      <w:r w:rsidR="00F74819">
        <w:rPr>
          <w:rFonts w:ascii="Arial" w:hAnsi="Arial" w:cs="Arial"/>
        </w:rPr>
        <w:t xml:space="preserve"> in person</w:t>
      </w:r>
      <w:r w:rsidR="002A3E9C" w:rsidRPr="00F74819">
        <w:rPr>
          <w:rFonts w:ascii="Arial" w:hAnsi="Arial" w:cs="Arial"/>
        </w:rPr>
        <w:t xml:space="preserve"> </w:t>
      </w:r>
      <w:r w:rsidR="00F74819" w:rsidRPr="00F74819">
        <w:rPr>
          <w:rFonts w:ascii="Arial" w:hAnsi="Arial" w:cs="Arial"/>
        </w:rPr>
        <w:t xml:space="preserve">at the GOHSEP’s EOC.  </w:t>
      </w:r>
      <w:r w:rsidR="00552653" w:rsidRPr="00F74819">
        <w:rPr>
          <w:rFonts w:ascii="Arial" w:hAnsi="Arial" w:cs="Arial"/>
        </w:rPr>
        <w:t>There were no objections.</w:t>
      </w:r>
    </w:p>
    <w:p w:rsidR="00D7479B" w:rsidRPr="00F74819" w:rsidRDefault="00D7479B" w:rsidP="00D7479B">
      <w:pPr>
        <w:jc w:val="both"/>
        <w:rPr>
          <w:rFonts w:ascii="Arial" w:hAnsi="Arial" w:cs="Arial"/>
        </w:rPr>
      </w:pPr>
    </w:p>
    <w:p w:rsidR="00D7479B" w:rsidRPr="00F74819" w:rsidRDefault="00D7479B" w:rsidP="008D6FA1">
      <w:pPr>
        <w:numPr>
          <w:ilvl w:val="0"/>
          <w:numId w:val="17"/>
        </w:numPr>
        <w:jc w:val="both"/>
        <w:rPr>
          <w:rFonts w:ascii="Arial" w:hAnsi="Arial" w:cs="Arial"/>
          <w:b/>
        </w:rPr>
      </w:pPr>
      <w:r w:rsidRPr="00F74819">
        <w:rPr>
          <w:rFonts w:ascii="Arial" w:hAnsi="Arial" w:cs="Arial"/>
          <w:b/>
        </w:rPr>
        <w:t>Adjournment</w:t>
      </w:r>
    </w:p>
    <w:p w:rsidR="00D7479B" w:rsidRPr="00AC63D6" w:rsidRDefault="00213EE4" w:rsidP="00304593">
      <w:pPr>
        <w:ind w:left="720"/>
        <w:jc w:val="both"/>
        <w:rPr>
          <w:rFonts w:ascii="Arial" w:hAnsi="Arial" w:cs="Arial"/>
        </w:rPr>
      </w:pPr>
      <w:r>
        <w:rPr>
          <w:rFonts w:ascii="Arial" w:hAnsi="Arial" w:cs="Arial"/>
          <w:noProof/>
        </w:rPr>
        <w:t>Steven Cockerham</w:t>
      </w:r>
      <w:r w:rsidR="00A12FED">
        <w:rPr>
          <w:rFonts w:ascii="Arial" w:hAnsi="Arial" w:cs="Arial"/>
          <w:noProof/>
        </w:rPr>
        <w:t xml:space="preserve"> </w:t>
      </w:r>
      <w:r w:rsidR="00D7479B" w:rsidRPr="00F74819">
        <w:rPr>
          <w:rFonts w:ascii="Arial" w:hAnsi="Arial" w:cs="Arial"/>
        </w:rPr>
        <w:t>m</w:t>
      </w:r>
      <w:r w:rsidR="00F74819" w:rsidRPr="00F74819">
        <w:rPr>
          <w:rFonts w:ascii="Arial" w:hAnsi="Arial" w:cs="Arial"/>
        </w:rPr>
        <w:t>ade a motion to adjourn</w:t>
      </w:r>
      <w:r>
        <w:rPr>
          <w:rFonts w:ascii="Arial" w:hAnsi="Arial" w:cs="Arial"/>
        </w:rPr>
        <w:t xml:space="preserve"> and Conrad Bake second the motion</w:t>
      </w:r>
      <w:r w:rsidR="00AB555E">
        <w:rPr>
          <w:rFonts w:ascii="Arial" w:hAnsi="Arial" w:cs="Arial"/>
        </w:rPr>
        <w:t xml:space="preserve">. </w:t>
      </w:r>
      <w:r w:rsidR="00D7479B" w:rsidRPr="00F74819">
        <w:rPr>
          <w:rFonts w:ascii="Arial" w:hAnsi="Arial" w:cs="Arial"/>
        </w:rPr>
        <w:t xml:space="preserve">The SIEC voted unanimously to adjourn at </w:t>
      </w:r>
      <w:r w:rsidR="00E42A52" w:rsidRPr="00F74819">
        <w:rPr>
          <w:rFonts w:ascii="Arial" w:hAnsi="Arial" w:cs="Arial"/>
        </w:rPr>
        <w:t>2:</w:t>
      </w:r>
      <w:r>
        <w:rPr>
          <w:rFonts w:ascii="Arial" w:hAnsi="Arial" w:cs="Arial"/>
        </w:rPr>
        <w:t xml:space="preserve">43 </w:t>
      </w:r>
      <w:r w:rsidR="00D7479B" w:rsidRPr="00F74819">
        <w:rPr>
          <w:rFonts w:ascii="Arial" w:hAnsi="Arial" w:cs="Arial"/>
        </w:rPr>
        <w:t>pm.</w:t>
      </w:r>
      <w:r w:rsidR="00D7479B" w:rsidRPr="002A3E9C">
        <w:rPr>
          <w:rFonts w:ascii="Arial" w:hAnsi="Arial" w:cs="Arial"/>
        </w:rPr>
        <w:t xml:space="preserve"> </w:t>
      </w:r>
    </w:p>
    <w:p w:rsidR="00F22F0D" w:rsidRDefault="00F22F0D"/>
    <w:sectPr w:rsidR="00F22F0D" w:rsidSect="00D7479B">
      <w:headerReference w:type="default" r:id="rId11"/>
      <w:footerReference w:type="default" r:id="rId12"/>
      <w:headerReference w:type="first" r:id="rId13"/>
      <w:footerReference w:type="first" r:id="rId14"/>
      <w:pgSz w:w="12240" w:h="15840" w:code="1"/>
      <w:pgMar w:top="1440" w:right="1440" w:bottom="1440" w:left="1440" w:header="115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6D1" w:rsidRDefault="005766D1" w:rsidP="00D7479B">
      <w:r>
        <w:separator/>
      </w:r>
    </w:p>
  </w:endnote>
  <w:endnote w:type="continuationSeparator" w:id="0">
    <w:p w:rsidR="005766D1" w:rsidRDefault="005766D1" w:rsidP="00D74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2F4" w:rsidRPr="00D7479B" w:rsidRDefault="002912F4" w:rsidP="00A717FD">
    <w:pPr>
      <w:pStyle w:val="Footer"/>
      <w:ind w:left="-720"/>
      <w:jc w:val="right"/>
      <w:rPr>
        <w:rFonts w:ascii="Arial" w:hAnsi="Arial" w:cs="Arial"/>
        <w:sz w:val="22"/>
        <w:szCs w:val="20"/>
      </w:rPr>
    </w:pPr>
    <w:r w:rsidRPr="00D7479B">
      <w:rPr>
        <w:rFonts w:ascii="Arial" w:hAnsi="Arial" w:cs="Arial"/>
        <w:sz w:val="22"/>
        <w:szCs w:val="20"/>
      </w:rPr>
      <w:t xml:space="preserve">Page </w:t>
    </w:r>
    <w:r w:rsidRPr="00D7479B">
      <w:rPr>
        <w:rFonts w:ascii="Arial" w:hAnsi="Arial" w:cs="Arial"/>
        <w:sz w:val="22"/>
        <w:szCs w:val="20"/>
      </w:rPr>
      <w:fldChar w:fldCharType="begin"/>
    </w:r>
    <w:r w:rsidRPr="00D7479B">
      <w:rPr>
        <w:rFonts w:ascii="Arial" w:hAnsi="Arial" w:cs="Arial"/>
        <w:sz w:val="22"/>
        <w:szCs w:val="20"/>
      </w:rPr>
      <w:instrText xml:space="preserve"> PAGE   \* MERGEFORMAT </w:instrText>
    </w:r>
    <w:r w:rsidRPr="00D7479B">
      <w:rPr>
        <w:rFonts w:ascii="Arial" w:hAnsi="Arial" w:cs="Arial"/>
        <w:sz w:val="22"/>
        <w:szCs w:val="20"/>
      </w:rPr>
      <w:fldChar w:fldCharType="separate"/>
    </w:r>
    <w:r w:rsidR="00BD0961">
      <w:rPr>
        <w:rFonts w:ascii="Arial" w:hAnsi="Arial" w:cs="Arial"/>
        <w:noProof/>
        <w:sz w:val="22"/>
        <w:szCs w:val="20"/>
      </w:rPr>
      <w:t>4</w:t>
    </w:r>
    <w:r w:rsidRPr="00D7479B">
      <w:rPr>
        <w:rFonts w:ascii="Arial" w:hAnsi="Arial" w:cs="Arial"/>
        <w:sz w:val="22"/>
        <w:szCs w:val="20"/>
      </w:rPr>
      <w:fldChar w:fldCharType="end"/>
    </w:r>
    <w:r w:rsidRPr="00D7479B">
      <w:rPr>
        <w:rFonts w:ascii="Arial" w:hAnsi="Arial" w:cs="Arial"/>
        <w:sz w:val="22"/>
        <w:szCs w:val="20"/>
      </w:rPr>
      <w:t xml:space="preserve"> of </w:t>
    </w:r>
    <w:r w:rsidRPr="00D7479B">
      <w:rPr>
        <w:rFonts w:ascii="Arial" w:hAnsi="Arial" w:cs="Arial"/>
        <w:sz w:val="22"/>
        <w:szCs w:val="20"/>
      </w:rPr>
      <w:fldChar w:fldCharType="begin"/>
    </w:r>
    <w:r w:rsidRPr="00D7479B">
      <w:rPr>
        <w:rFonts w:ascii="Arial" w:hAnsi="Arial" w:cs="Arial"/>
        <w:sz w:val="22"/>
        <w:szCs w:val="20"/>
      </w:rPr>
      <w:instrText xml:space="preserve"> NUMPAGES   \* MERGEFORMAT </w:instrText>
    </w:r>
    <w:r w:rsidRPr="00D7479B">
      <w:rPr>
        <w:rFonts w:ascii="Arial" w:hAnsi="Arial" w:cs="Arial"/>
        <w:sz w:val="22"/>
        <w:szCs w:val="20"/>
      </w:rPr>
      <w:fldChar w:fldCharType="separate"/>
    </w:r>
    <w:r w:rsidR="00BD0961">
      <w:rPr>
        <w:rFonts w:ascii="Arial" w:hAnsi="Arial" w:cs="Arial"/>
        <w:noProof/>
        <w:sz w:val="22"/>
        <w:szCs w:val="20"/>
      </w:rPr>
      <w:t>4</w:t>
    </w:r>
    <w:r w:rsidRPr="00D7479B">
      <w:rPr>
        <w:rFonts w:ascii="Arial" w:hAnsi="Arial" w:cs="Arial"/>
        <w:sz w:val="22"/>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Look w:val="01E0" w:firstRow="1" w:lastRow="1" w:firstColumn="1" w:lastColumn="1" w:noHBand="0" w:noVBand="0"/>
    </w:tblPr>
    <w:tblGrid>
      <w:gridCol w:w="10080"/>
    </w:tblGrid>
    <w:tr w:rsidR="002912F4" w:rsidRPr="00064A61" w:rsidTr="00A717FD">
      <w:tc>
        <w:tcPr>
          <w:tcW w:w="10080" w:type="dxa"/>
          <w:shd w:val="clear" w:color="auto" w:fill="auto"/>
        </w:tcPr>
        <w:p w:rsidR="002912F4" w:rsidRPr="00064A61" w:rsidRDefault="002912F4" w:rsidP="00A717FD">
          <w:pPr>
            <w:tabs>
              <w:tab w:val="center" w:pos="4680"/>
              <w:tab w:val="right" w:pos="9360"/>
            </w:tabs>
            <w:jc w:val="center"/>
            <w:rPr>
              <w:rFonts w:ascii="Arial Black" w:eastAsia="Calibri" w:hAnsi="Arial Black" w:cs="Andalus"/>
              <w:color w:val="000000"/>
              <w:spacing w:val="20"/>
              <w:sz w:val="12"/>
              <w:szCs w:val="12"/>
            </w:rPr>
          </w:pPr>
          <w:r w:rsidRPr="00064A61">
            <w:rPr>
              <w:rFonts w:ascii="Arial Black" w:eastAsia="Calibri" w:hAnsi="Arial Black" w:cs="Andalus"/>
              <w:color w:val="000000"/>
              <w:spacing w:val="20"/>
              <w:sz w:val="12"/>
              <w:szCs w:val="12"/>
            </w:rPr>
            <w:t>7667 INDEPENDENCE BOULEVARD • BATON ROUGE, LOUISIANA 70806 • (225) 925-7500 • FAX (225) 925-7501</w:t>
          </w:r>
        </w:p>
        <w:p w:rsidR="002912F4" w:rsidRPr="00064A61" w:rsidRDefault="002912F4" w:rsidP="00064A61">
          <w:pPr>
            <w:pStyle w:val="Footer"/>
            <w:jc w:val="center"/>
            <w:rPr>
              <w:rFonts w:ascii="Arial Black" w:hAnsi="Arial Black" w:cs="Andalus"/>
              <w:color w:val="000000"/>
              <w:spacing w:val="20"/>
              <w:sz w:val="12"/>
              <w:szCs w:val="12"/>
            </w:rPr>
          </w:pPr>
          <w:r w:rsidRPr="00064A61">
            <w:rPr>
              <w:rFonts w:ascii="Arial Black" w:hAnsi="Arial Black" w:cs="Andalus"/>
              <w:color w:val="000000"/>
              <w:spacing w:val="20"/>
              <w:sz w:val="12"/>
              <w:szCs w:val="12"/>
            </w:rPr>
            <w:t>EQUAL OPPORTUNITY EMPLOYER</w:t>
          </w:r>
        </w:p>
      </w:tc>
    </w:tr>
  </w:tbl>
  <w:p w:rsidR="002912F4" w:rsidRDefault="002912F4" w:rsidP="00A717FD">
    <w:pPr>
      <w:pStyle w:val="Footer"/>
      <w:rPr>
        <w:rFonts w:ascii="Book Antiqua" w:hAnsi="Book Antiqua"/>
        <w:iCs/>
        <w:color w:val="003366"/>
        <w:sz w:val="22"/>
        <w:szCs w:val="22"/>
      </w:rPr>
    </w:pPr>
  </w:p>
  <w:p w:rsidR="002912F4" w:rsidRPr="00D2243B" w:rsidRDefault="002912F4" w:rsidP="00A71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6D1" w:rsidRDefault="005766D1" w:rsidP="00D7479B">
      <w:r>
        <w:separator/>
      </w:r>
    </w:p>
  </w:footnote>
  <w:footnote w:type="continuationSeparator" w:id="0">
    <w:p w:rsidR="005766D1" w:rsidRDefault="005766D1" w:rsidP="00D74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2F4" w:rsidRDefault="002912F4">
    <w:pPr>
      <w:pStyle w:val="Header"/>
      <w:rPr>
        <w:rFonts w:ascii="Arial" w:hAnsi="Arial" w:cs="Arial"/>
        <w:sz w:val="22"/>
        <w:szCs w:val="22"/>
      </w:rPr>
    </w:pPr>
    <w:r w:rsidRPr="0027448E">
      <w:rPr>
        <w:rFonts w:ascii="Arial" w:hAnsi="Arial" w:cs="Arial"/>
        <w:sz w:val="22"/>
        <w:szCs w:val="22"/>
      </w:rPr>
      <w:t>SIEC Meeting Minutes</w:t>
    </w:r>
    <w:r w:rsidRPr="0027448E">
      <w:rPr>
        <w:rFonts w:ascii="Arial" w:hAnsi="Arial" w:cs="Arial"/>
        <w:sz w:val="22"/>
        <w:szCs w:val="22"/>
      </w:rPr>
      <w:tab/>
    </w:r>
    <w:r w:rsidRPr="0027448E">
      <w:rPr>
        <w:rFonts w:ascii="Arial" w:hAnsi="Arial" w:cs="Arial"/>
        <w:sz w:val="22"/>
        <w:szCs w:val="22"/>
      </w:rPr>
      <w:tab/>
    </w:r>
    <w:r>
      <w:rPr>
        <w:rFonts w:ascii="Arial" w:hAnsi="Arial" w:cs="Arial"/>
        <w:sz w:val="22"/>
        <w:szCs w:val="22"/>
      </w:rPr>
      <w:t>October 15</w:t>
    </w:r>
    <w:r w:rsidRPr="0027448E">
      <w:rPr>
        <w:rFonts w:ascii="Arial" w:hAnsi="Arial" w:cs="Arial"/>
        <w:sz w:val="22"/>
        <w:szCs w:val="22"/>
      </w:rPr>
      <w:t>, 20</w:t>
    </w:r>
    <w:r>
      <w:rPr>
        <w:rFonts w:ascii="Arial" w:hAnsi="Arial" w:cs="Arial"/>
        <w:sz w:val="22"/>
        <w:szCs w:val="22"/>
      </w:rPr>
      <w:t>25</w:t>
    </w:r>
  </w:p>
  <w:p w:rsidR="002912F4" w:rsidRPr="0022634B" w:rsidRDefault="002912F4">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906"/>
      <w:tblW w:w="11448" w:type="dxa"/>
      <w:tblLayout w:type="fixed"/>
      <w:tblLook w:val="01E0" w:firstRow="1" w:lastRow="1" w:firstColumn="1" w:lastColumn="1" w:noHBand="0" w:noVBand="0"/>
    </w:tblPr>
    <w:tblGrid>
      <w:gridCol w:w="2520"/>
      <w:gridCol w:w="6660"/>
      <w:gridCol w:w="2268"/>
    </w:tblGrid>
    <w:tr w:rsidR="002912F4" w:rsidRPr="00BB0490" w:rsidTr="00A717FD">
      <w:trPr>
        <w:trHeight w:val="1232"/>
      </w:trPr>
      <w:tc>
        <w:tcPr>
          <w:tcW w:w="2520" w:type="dxa"/>
          <w:shd w:val="clear" w:color="auto" w:fill="auto"/>
        </w:tcPr>
        <w:p w:rsidR="002912F4" w:rsidRPr="009C50B4" w:rsidRDefault="002912F4" w:rsidP="00A717FD">
          <w:pPr>
            <w:tabs>
              <w:tab w:val="center" w:pos="4320"/>
              <w:tab w:val="right" w:pos="8640"/>
            </w:tabs>
            <w:rPr>
              <w:color w:val="000000"/>
            </w:rPr>
          </w:pPr>
        </w:p>
      </w:tc>
      <w:tc>
        <w:tcPr>
          <w:tcW w:w="6660" w:type="dxa"/>
          <w:vMerge w:val="restart"/>
          <w:shd w:val="clear" w:color="auto" w:fill="auto"/>
        </w:tcPr>
        <w:p w:rsidR="002912F4" w:rsidRPr="00BB0490" w:rsidRDefault="002912F4" w:rsidP="00A717FD">
          <w:pPr>
            <w:tabs>
              <w:tab w:val="center" w:pos="4320"/>
              <w:tab w:val="right" w:pos="8640"/>
            </w:tabs>
            <w:jc w:val="center"/>
            <w:rPr>
              <w:b/>
              <w:i/>
              <w:sz w:val="20"/>
              <w:szCs w:val="20"/>
            </w:rPr>
          </w:pPr>
        </w:p>
        <w:p w:rsidR="002912F4" w:rsidRPr="0027448E" w:rsidRDefault="002912F4" w:rsidP="00A717FD">
          <w:pPr>
            <w:tabs>
              <w:tab w:val="center" w:pos="4320"/>
              <w:tab w:val="right" w:pos="8640"/>
            </w:tabs>
            <w:jc w:val="center"/>
            <w:rPr>
              <w:rFonts w:ascii="Old English Text MT" w:hAnsi="Old English Text MT"/>
              <w:color w:val="000000"/>
              <w:spacing w:val="30"/>
              <w:sz w:val="26"/>
              <w:szCs w:val="26"/>
            </w:rPr>
          </w:pPr>
          <w:r w:rsidRPr="0027448E">
            <w:rPr>
              <w:rFonts w:ascii="Old English Text MT" w:hAnsi="Old English Text MT"/>
              <w:color w:val="000000"/>
              <w:spacing w:val="30"/>
              <w:sz w:val="26"/>
              <w:szCs w:val="26"/>
            </w:rPr>
            <w:t>Statewide Interoperability Executive Committee</w:t>
          </w:r>
        </w:p>
        <w:p w:rsidR="002912F4" w:rsidRPr="006B3386" w:rsidRDefault="002912F4" w:rsidP="00A717FD">
          <w:pPr>
            <w:tabs>
              <w:tab w:val="center" w:pos="4320"/>
              <w:tab w:val="right" w:pos="8640"/>
            </w:tabs>
            <w:jc w:val="center"/>
            <w:rPr>
              <w:rFonts w:ascii="Old English Text MT" w:hAnsi="Old English Text MT"/>
              <w:color w:val="000000"/>
              <w:spacing w:val="30"/>
            </w:rPr>
          </w:pPr>
          <w:r w:rsidRPr="006B3386">
            <w:rPr>
              <w:rFonts w:ascii="Old English Text MT" w:hAnsi="Old English Text MT"/>
              <w:color w:val="000000"/>
              <w:spacing w:val="30"/>
            </w:rPr>
            <w:t>State of Louisiana</w:t>
          </w:r>
        </w:p>
        <w:p w:rsidR="002912F4" w:rsidRDefault="002912F4" w:rsidP="00A717FD">
          <w:pPr>
            <w:tabs>
              <w:tab w:val="center" w:pos="4320"/>
              <w:tab w:val="right" w:pos="8640"/>
            </w:tabs>
            <w:jc w:val="center"/>
            <w:rPr>
              <w:rStyle w:val="Hyperlink"/>
              <w:rFonts w:ascii="Calibri" w:hAnsi="Calibri"/>
              <w:sz w:val="16"/>
              <w:szCs w:val="16"/>
            </w:rPr>
          </w:pPr>
          <w:r>
            <w:rPr>
              <w:noProof/>
            </w:rPr>
            <mc:AlternateContent>
              <mc:Choice Requires="wps">
                <w:drawing>
                  <wp:anchor distT="0" distB="0" distL="114300" distR="114300" simplePos="0" relativeHeight="251658240" behindDoc="0" locked="0" layoutInCell="1" allowOverlap="1" wp14:anchorId="47E07EF7" wp14:editId="0A73B0AF">
                    <wp:simplePos x="0" y="0"/>
                    <wp:positionH relativeFrom="column">
                      <wp:posOffset>-1541780</wp:posOffset>
                    </wp:positionH>
                    <wp:positionV relativeFrom="paragraph">
                      <wp:posOffset>251460</wp:posOffset>
                    </wp:positionV>
                    <wp:extent cx="1666875" cy="457200"/>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12F4" w:rsidRDefault="002912F4" w:rsidP="00A717FD">
                                <w:pPr>
                                  <w:jc w:val="center"/>
                                  <w:rPr>
                                    <w:rFonts w:ascii="Garamond" w:hAnsi="Garamond"/>
                                    <w:b/>
                                    <w:color w:val="000000"/>
                                    <w:spacing w:val="20"/>
                                  </w:rPr>
                                </w:pPr>
                                <w:r>
                                  <w:rPr>
                                    <w:rFonts w:ascii="Garamond" w:hAnsi="Garamond"/>
                                    <w:b/>
                                    <w:color w:val="000000"/>
                                    <w:spacing w:val="20"/>
                                  </w:rPr>
                                  <w:t>Jeff Landry</w:t>
                                </w:r>
                              </w:p>
                              <w:p w:rsidR="002912F4" w:rsidRPr="00D90635" w:rsidRDefault="002912F4" w:rsidP="00A717FD">
                                <w:pPr>
                                  <w:jc w:val="center"/>
                                  <w:rPr>
                                    <w:rFonts w:ascii="Garamond" w:hAnsi="Garamond"/>
                                    <w:color w:val="000000"/>
                                    <w:sz w:val="16"/>
                                    <w:szCs w:val="16"/>
                                  </w:rPr>
                                </w:pPr>
                                <w:r w:rsidRPr="00D90635">
                                  <w:rPr>
                                    <w:rFonts w:ascii="Garamond" w:hAnsi="Garamond"/>
                                    <w:color w:val="000000"/>
                                    <w:sz w:val="16"/>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07EF7" id="_x0000_t202" coordsize="21600,21600" o:spt="202" path="m,l,21600r21600,l21600,xe">
                    <v:stroke joinstyle="miter"/>
                    <v:path gradientshapeok="t" o:connecttype="rect"/>
                  </v:shapetype>
                  <v:shape id="Text Box 3" o:spid="_x0000_s1026" type="#_x0000_t202" style="position:absolute;left:0;text-align:left;margin-left:-121.4pt;margin-top:19.8pt;width:131.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" stroked="f">
                    <v:textbox>
                      <w:txbxContent>
                        <w:p w:rsidR="002912F4" w:rsidRDefault="002912F4" w:rsidP="00A717FD">
                          <w:pPr>
                            <w:jc w:val="center"/>
                            <w:rPr>
                              <w:rFonts w:ascii="Garamond" w:hAnsi="Garamond"/>
                              <w:b/>
                              <w:color w:val="000000"/>
                              <w:spacing w:val="20"/>
                            </w:rPr>
                          </w:pPr>
                          <w:r>
                            <w:rPr>
                              <w:rFonts w:ascii="Garamond" w:hAnsi="Garamond"/>
                              <w:b/>
                              <w:color w:val="000000"/>
                              <w:spacing w:val="20"/>
                            </w:rPr>
                            <w:t>Jeff Landry</w:t>
                          </w:r>
                        </w:p>
                        <w:p w:rsidR="002912F4" w:rsidRPr="00D90635" w:rsidRDefault="002912F4" w:rsidP="00A717FD">
                          <w:pPr>
                            <w:jc w:val="center"/>
                            <w:rPr>
                              <w:rFonts w:ascii="Garamond" w:hAnsi="Garamond"/>
                              <w:color w:val="000000"/>
                              <w:sz w:val="16"/>
                              <w:szCs w:val="16"/>
                            </w:rPr>
                          </w:pPr>
                          <w:r w:rsidRPr="00D90635">
                            <w:rPr>
                              <w:rFonts w:ascii="Garamond" w:hAnsi="Garamond"/>
                              <w:color w:val="000000"/>
                              <w:sz w:val="16"/>
                              <w:szCs w:val="16"/>
                            </w:rPr>
                            <w:t>GOVERNOR</w:t>
                          </w:r>
                        </w:p>
                      </w:txbxContent>
                    </v:textbox>
                  </v:shape>
                </w:pict>
              </mc:Fallback>
            </mc:AlternateContent>
          </w:r>
          <w:hyperlink r:id="rId1" w:history="1">
            <w:r w:rsidRPr="00BB0490">
              <w:rPr>
                <w:rStyle w:val="Hyperlink"/>
                <w:rFonts w:ascii="Calibri" w:hAnsi="Calibri"/>
                <w:sz w:val="16"/>
                <w:szCs w:val="16"/>
              </w:rPr>
              <w:t>http://gohsep.la.gov/SIEC</w:t>
            </w:r>
          </w:hyperlink>
        </w:p>
        <w:p w:rsidR="002912F4" w:rsidRPr="00BB0490" w:rsidRDefault="002912F4" w:rsidP="00A717FD">
          <w:pPr>
            <w:tabs>
              <w:tab w:val="center" w:pos="4320"/>
              <w:tab w:val="right" w:pos="8640"/>
            </w:tabs>
            <w:jc w:val="center"/>
            <w:rPr>
              <w:rFonts w:ascii="Book Antiqua" w:hAnsi="Book Antiqua"/>
              <w:color w:val="0000FF"/>
              <w:sz w:val="16"/>
              <w:szCs w:val="16"/>
            </w:rPr>
          </w:pPr>
          <w:r>
            <w:rPr>
              <w:noProof/>
            </w:rPr>
            <mc:AlternateContent>
              <mc:Choice Requires="wps">
                <w:drawing>
                  <wp:anchor distT="0" distB="0" distL="114300" distR="114300" simplePos="0" relativeHeight="251657216" behindDoc="0" locked="0" layoutInCell="1" allowOverlap="1" wp14:anchorId="134DF315" wp14:editId="30732760">
                    <wp:simplePos x="0" y="0"/>
                    <wp:positionH relativeFrom="column">
                      <wp:posOffset>3479536</wp:posOffset>
                    </wp:positionH>
                    <wp:positionV relativeFrom="paragraph">
                      <wp:posOffset>149860</wp:posOffset>
                    </wp:positionV>
                    <wp:extent cx="2223770" cy="457200"/>
                    <wp:effectExtent l="0" t="0" r="508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77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12F4" w:rsidRPr="00D90635" w:rsidRDefault="002912F4" w:rsidP="004E69FF">
                                <w:pPr>
                                  <w:jc w:val="center"/>
                                  <w:rPr>
                                    <w:rFonts w:ascii="Garamond" w:hAnsi="Garamond"/>
                                    <w:b/>
                                    <w:color w:val="000000"/>
                                    <w:spacing w:val="20"/>
                                  </w:rPr>
                                </w:pPr>
                                <w:r>
                                  <w:rPr>
                                    <w:rFonts w:ascii="Garamond" w:hAnsi="Garamond"/>
                                    <w:b/>
                                    <w:color w:val="000000"/>
                                    <w:spacing w:val="20"/>
                                  </w:rPr>
                                  <w:t>Euclid Talley</w:t>
                                </w:r>
                              </w:p>
                              <w:p w:rsidR="002912F4" w:rsidRPr="00D90635" w:rsidRDefault="002912F4" w:rsidP="004E69FF">
                                <w:pPr>
                                  <w:jc w:val="center"/>
                                  <w:rPr>
                                    <w:rFonts w:ascii="Garamond" w:hAnsi="Garamond"/>
                                    <w:color w:val="000000"/>
                                    <w:sz w:val="16"/>
                                    <w:szCs w:val="16"/>
                                  </w:rPr>
                                </w:pPr>
                                <w:r>
                                  <w:rPr>
                                    <w:rFonts w:ascii="Garamond" w:hAnsi="Garamond"/>
                                    <w:color w:val="000000"/>
                                    <w:sz w:val="16"/>
                                    <w:szCs w:val="16"/>
                                  </w:rPr>
                                  <w:t>CHAIRMAN</w:t>
                                </w:r>
                              </w:p>
                              <w:p w:rsidR="002912F4" w:rsidRPr="00D90635" w:rsidRDefault="002912F4" w:rsidP="00A717FD">
                                <w:pPr>
                                  <w:jc w:val="both"/>
                                  <w:rPr>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DF315" id="Text Box 2" o:spid="_x0000_s1027" type="#_x0000_t202" style="position:absolute;left:0;text-align:left;margin-left:274pt;margin-top:11.8pt;width:175.1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1KDgwIAABY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" stroked="f">
                    <v:textbox>
                      <w:txbxContent>
                        <w:p w:rsidR="002912F4" w:rsidRPr="00D90635" w:rsidRDefault="002912F4" w:rsidP="004E69FF">
                          <w:pPr>
                            <w:jc w:val="center"/>
                            <w:rPr>
                              <w:rFonts w:ascii="Garamond" w:hAnsi="Garamond"/>
                              <w:b/>
                              <w:color w:val="000000"/>
                              <w:spacing w:val="20"/>
                            </w:rPr>
                          </w:pPr>
                          <w:r>
                            <w:rPr>
                              <w:rFonts w:ascii="Garamond" w:hAnsi="Garamond"/>
                              <w:b/>
                              <w:color w:val="000000"/>
                              <w:spacing w:val="20"/>
                            </w:rPr>
                            <w:t>Euclid Talley</w:t>
                          </w:r>
                        </w:p>
                        <w:p w:rsidR="002912F4" w:rsidRPr="00D90635" w:rsidRDefault="002912F4" w:rsidP="004E69FF">
                          <w:pPr>
                            <w:jc w:val="center"/>
                            <w:rPr>
                              <w:rFonts w:ascii="Garamond" w:hAnsi="Garamond"/>
                              <w:color w:val="000000"/>
                              <w:sz w:val="16"/>
                              <w:szCs w:val="16"/>
                            </w:rPr>
                          </w:pPr>
                          <w:r>
                            <w:rPr>
                              <w:rFonts w:ascii="Garamond" w:hAnsi="Garamond"/>
                              <w:color w:val="000000"/>
                              <w:sz w:val="16"/>
                              <w:szCs w:val="16"/>
                            </w:rPr>
                            <w:t>CHAIRMAN</w:t>
                          </w:r>
                        </w:p>
                        <w:p w:rsidR="002912F4" w:rsidRPr="00D90635" w:rsidRDefault="002912F4" w:rsidP="00A717FD">
                          <w:pPr>
                            <w:jc w:val="both"/>
                            <w:rPr>
                              <w:color w:val="000000"/>
                              <w:sz w:val="20"/>
                            </w:rPr>
                          </w:pPr>
                        </w:p>
                      </w:txbxContent>
                    </v:textbox>
                  </v:shape>
                </w:pict>
              </mc:Fallback>
            </mc:AlternateContent>
          </w:r>
          <w:r>
            <w:rPr>
              <w:b/>
              <w:i/>
              <w:noProof/>
              <w:sz w:val="20"/>
              <w:szCs w:val="20"/>
            </w:rPr>
            <w:drawing>
              <wp:anchor distT="0" distB="0" distL="114300" distR="114300" simplePos="0" relativeHeight="251656192" behindDoc="1" locked="0" layoutInCell="1" allowOverlap="1" wp14:anchorId="4CBA50EF" wp14:editId="22BFD078">
                <wp:simplePos x="0" y="0"/>
                <wp:positionH relativeFrom="column">
                  <wp:posOffset>1557655</wp:posOffset>
                </wp:positionH>
                <wp:positionV relativeFrom="paragraph">
                  <wp:posOffset>72390</wp:posOffset>
                </wp:positionV>
                <wp:extent cx="767715" cy="767715"/>
                <wp:effectExtent l="0" t="0" r="0" b="0"/>
                <wp:wrapNone/>
                <wp:docPr id="22" name="Picture 22" descr="state logo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te logo letterhea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7715" cy="7677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shd w:val="clear" w:color="auto" w:fill="auto"/>
        </w:tcPr>
        <w:p w:rsidR="002912F4" w:rsidRPr="00BB0490" w:rsidRDefault="002912F4" w:rsidP="00A717FD">
          <w:pPr>
            <w:tabs>
              <w:tab w:val="center" w:pos="4320"/>
              <w:tab w:val="right" w:pos="8640"/>
            </w:tabs>
            <w:jc w:val="center"/>
            <w:rPr>
              <w:b/>
              <w:color w:val="0000FF"/>
              <w:sz w:val="16"/>
              <w:szCs w:val="16"/>
            </w:rPr>
          </w:pPr>
        </w:p>
        <w:p w:rsidR="002912F4" w:rsidRPr="00BB0490" w:rsidRDefault="002912F4" w:rsidP="00A717FD">
          <w:pPr>
            <w:tabs>
              <w:tab w:val="center" w:pos="4320"/>
              <w:tab w:val="right" w:pos="8640"/>
            </w:tabs>
            <w:jc w:val="center"/>
            <w:rPr>
              <w:color w:val="0000FF"/>
            </w:rPr>
          </w:pPr>
        </w:p>
      </w:tc>
    </w:tr>
    <w:tr w:rsidR="002912F4" w:rsidRPr="00BB0490" w:rsidTr="00A717FD">
      <w:trPr>
        <w:trHeight w:val="926"/>
      </w:trPr>
      <w:tc>
        <w:tcPr>
          <w:tcW w:w="2520" w:type="dxa"/>
          <w:shd w:val="clear" w:color="auto" w:fill="auto"/>
        </w:tcPr>
        <w:p w:rsidR="002912F4" w:rsidRPr="009C50B4" w:rsidRDefault="002912F4" w:rsidP="00A717FD">
          <w:pPr>
            <w:tabs>
              <w:tab w:val="center" w:pos="4320"/>
              <w:tab w:val="right" w:pos="8640"/>
            </w:tabs>
            <w:jc w:val="center"/>
            <w:rPr>
              <w:color w:val="000000"/>
            </w:rPr>
          </w:pPr>
        </w:p>
      </w:tc>
      <w:tc>
        <w:tcPr>
          <w:tcW w:w="6660" w:type="dxa"/>
          <w:vMerge/>
          <w:shd w:val="clear" w:color="auto" w:fill="auto"/>
        </w:tcPr>
        <w:p w:rsidR="002912F4" w:rsidRPr="00BB0490" w:rsidRDefault="002912F4" w:rsidP="00A717FD">
          <w:pPr>
            <w:tabs>
              <w:tab w:val="center" w:pos="4320"/>
              <w:tab w:val="right" w:pos="8640"/>
            </w:tabs>
            <w:jc w:val="center"/>
            <w:rPr>
              <w:b/>
              <w:i/>
              <w:noProof/>
              <w:sz w:val="44"/>
              <w:szCs w:val="44"/>
            </w:rPr>
          </w:pPr>
        </w:p>
      </w:tc>
      <w:tc>
        <w:tcPr>
          <w:tcW w:w="2268" w:type="dxa"/>
          <w:shd w:val="clear" w:color="auto" w:fill="auto"/>
        </w:tcPr>
        <w:p w:rsidR="002912F4" w:rsidRPr="00BB0490" w:rsidRDefault="002912F4" w:rsidP="00A717FD">
          <w:pPr>
            <w:jc w:val="center"/>
            <w:rPr>
              <w:b/>
              <w:color w:val="0000FF"/>
              <w:sz w:val="16"/>
              <w:szCs w:val="16"/>
            </w:rPr>
          </w:pPr>
        </w:p>
      </w:tc>
    </w:tr>
  </w:tbl>
  <w:p w:rsidR="002912F4" w:rsidRPr="00064A61" w:rsidRDefault="002912F4">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20A2"/>
    <w:multiLevelType w:val="hybridMultilevel"/>
    <w:tmpl w:val="51C44E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6EF291E"/>
    <w:multiLevelType w:val="hybridMultilevel"/>
    <w:tmpl w:val="21041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B96DF2"/>
    <w:multiLevelType w:val="multilevel"/>
    <w:tmpl w:val="93F496D2"/>
    <w:styleLink w:val="AgendaMinutes"/>
    <w:lvl w:ilvl="0">
      <w:start w:val="1"/>
      <w:numFmt w:val="upperRoman"/>
      <w:lvlText w:val="%1."/>
      <w:lvlJc w:val="right"/>
      <w:pPr>
        <w:tabs>
          <w:tab w:val="num" w:pos="180"/>
        </w:tabs>
        <w:ind w:left="180" w:hanging="180"/>
      </w:pPr>
      <w:rPr>
        <w:rFonts w:ascii="Arial" w:hAnsi="Arial" w:hint="default"/>
        <w:sz w:val="24"/>
      </w:rPr>
    </w:lvl>
    <w:lvl w:ilvl="1">
      <w:start w:val="1"/>
      <w:numFmt w:val="upperLetter"/>
      <w:lvlText w:val="%2."/>
      <w:lvlJc w:val="left"/>
      <w:pPr>
        <w:tabs>
          <w:tab w:val="num" w:pos="720"/>
        </w:tabs>
        <w:ind w:left="720" w:hanging="360"/>
      </w:pPr>
      <w:rPr>
        <w:rFonts w:ascii="Arial" w:eastAsia="Times New Roman" w:hAnsi="Arial" w:cs="Arial"/>
        <w:b w:val="0"/>
        <w:sz w:val="24"/>
      </w:rPr>
    </w:lvl>
    <w:lvl w:ilvl="2">
      <w:start w:val="1"/>
      <w:numFmt w:val="decimal"/>
      <w:lvlText w:val="%3."/>
      <w:lvlJc w:val="right"/>
      <w:pPr>
        <w:tabs>
          <w:tab w:val="num" w:pos="90"/>
        </w:tabs>
        <w:ind w:left="1800" w:hanging="360"/>
      </w:pPr>
      <w:rPr>
        <w:rFonts w:ascii="Arial" w:hAnsi="Arial" w:hint="default"/>
        <w:sz w:val="24"/>
      </w:rPr>
    </w:lvl>
    <w:lvl w:ilvl="3">
      <w:start w:val="1"/>
      <w:numFmt w:val="lowerLetter"/>
      <w:lvlText w:val="%4."/>
      <w:lvlJc w:val="left"/>
      <w:pPr>
        <w:tabs>
          <w:tab w:val="num" w:pos="1260"/>
        </w:tabs>
        <w:ind w:left="2520" w:hanging="360"/>
      </w:pPr>
      <w:rPr>
        <w:rFonts w:ascii="Arial" w:hAnsi="Arial" w:hint="default"/>
        <w:sz w:val="24"/>
      </w:rPr>
    </w:lvl>
    <w:lvl w:ilvl="4">
      <w:start w:val="1"/>
      <w:numFmt w:val="lowerRoman"/>
      <w:lvlText w:val="%5."/>
      <w:lvlJc w:val="left"/>
      <w:pPr>
        <w:tabs>
          <w:tab w:val="num" w:pos="3600"/>
        </w:tabs>
        <w:ind w:left="3240" w:hanging="360"/>
      </w:pPr>
      <w:rPr>
        <w:rFonts w:ascii="Arial" w:hAnsi="Arial" w:hint="default"/>
        <w:sz w:val="24"/>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50D5A9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183F67F7"/>
    <w:multiLevelType w:val="multilevel"/>
    <w:tmpl w:val="E7B80DEC"/>
    <w:lvl w:ilvl="0">
      <w:start w:val="1"/>
      <w:numFmt w:val="upperRoman"/>
      <w:lvlText w:val="%1."/>
      <w:lvlJc w:val="right"/>
      <w:pPr>
        <w:tabs>
          <w:tab w:val="num" w:pos="180"/>
        </w:tabs>
        <w:ind w:left="180" w:hanging="180"/>
      </w:pPr>
      <w:rPr>
        <w:rFonts w:ascii="Arial" w:hAnsi="Arial" w:hint="default"/>
        <w:sz w:val="24"/>
      </w:rPr>
    </w:lvl>
    <w:lvl w:ilvl="1">
      <w:start w:val="1"/>
      <w:numFmt w:val="upperLetter"/>
      <w:lvlText w:val="%2."/>
      <w:lvlJc w:val="left"/>
      <w:pPr>
        <w:tabs>
          <w:tab w:val="num" w:pos="720"/>
        </w:tabs>
        <w:ind w:left="720" w:hanging="360"/>
      </w:pPr>
      <w:rPr>
        <w:rFonts w:ascii="Arial" w:hAnsi="Arial" w:hint="default"/>
        <w:b w:val="0"/>
        <w:sz w:val="24"/>
      </w:rPr>
    </w:lvl>
    <w:lvl w:ilvl="2">
      <w:start w:val="1"/>
      <w:numFmt w:val="decimal"/>
      <w:lvlText w:val="%3."/>
      <w:lvlJc w:val="right"/>
      <w:pPr>
        <w:tabs>
          <w:tab w:val="num" w:pos="90"/>
        </w:tabs>
        <w:ind w:left="1800" w:hanging="360"/>
      </w:pPr>
      <w:rPr>
        <w:rFonts w:ascii="Arial" w:hAnsi="Arial" w:hint="default"/>
        <w:sz w:val="24"/>
      </w:rPr>
    </w:lvl>
    <w:lvl w:ilvl="3">
      <w:start w:val="1"/>
      <w:numFmt w:val="lowerLetter"/>
      <w:lvlText w:val="%4."/>
      <w:lvlJc w:val="left"/>
      <w:pPr>
        <w:tabs>
          <w:tab w:val="num" w:pos="1260"/>
        </w:tabs>
        <w:ind w:left="2520" w:hanging="360"/>
      </w:pPr>
      <w:rPr>
        <w:rFonts w:ascii="Arial" w:hAnsi="Arial" w:hint="default"/>
        <w:sz w:val="24"/>
      </w:rPr>
    </w:lvl>
    <w:lvl w:ilvl="4">
      <w:start w:val="1"/>
      <w:numFmt w:val="lowerRoman"/>
      <w:lvlText w:val="%5."/>
      <w:lvlJc w:val="left"/>
      <w:pPr>
        <w:tabs>
          <w:tab w:val="num" w:pos="3600"/>
        </w:tabs>
        <w:ind w:left="3240" w:hanging="360"/>
      </w:pPr>
      <w:rPr>
        <w:rFonts w:ascii="Arial" w:hAnsi="Arial" w:hint="default"/>
        <w:sz w:val="24"/>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AB0139D"/>
    <w:multiLevelType w:val="multilevel"/>
    <w:tmpl w:val="EC82BCBC"/>
    <w:lvl w:ilvl="0">
      <w:start w:val="1"/>
      <w:numFmt w:val="upperRoman"/>
      <w:lvlText w:val="%1."/>
      <w:lvlJc w:val="right"/>
      <w:pPr>
        <w:tabs>
          <w:tab w:val="num" w:pos="180"/>
        </w:tabs>
        <w:ind w:left="180" w:hanging="180"/>
      </w:pPr>
      <w:rPr>
        <w:rFonts w:ascii="Arial" w:hAnsi="Arial" w:hint="default"/>
        <w:sz w:val="24"/>
      </w:rPr>
    </w:lvl>
    <w:lvl w:ilvl="1">
      <w:start w:val="1"/>
      <w:numFmt w:val="upperLetter"/>
      <w:lvlText w:val="%2."/>
      <w:lvlJc w:val="left"/>
      <w:pPr>
        <w:tabs>
          <w:tab w:val="num" w:pos="720"/>
        </w:tabs>
        <w:ind w:left="720" w:hanging="360"/>
      </w:pPr>
      <w:rPr>
        <w:rFonts w:ascii="Arial" w:hAnsi="Arial" w:hint="default"/>
        <w:b w:val="0"/>
        <w:sz w:val="24"/>
      </w:rPr>
    </w:lvl>
    <w:lvl w:ilvl="2">
      <w:start w:val="1"/>
      <w:numFmt w:val="bullet"/>
      <w:lvlText w:val=""/>
      <w:lvlJc w:val="left"/>
      <w:pPr>
        <w:tabs>
          <w:tab w:val="num" w:pos="90"/>
        </w:tabs>
        <w:ind w:left="1800" w:hanging="360"/>
      </w:pPr>
      <w:rPr>
        <w:rFonts w:ascii="Symbol" w:hAnsi="Symbol" w:hint="default"/>
        <w:sz w:val="24"/>
      </w:rPr>
    </w:lvl>
    <w:lvl w:ilvl="3">
      <w:start w:val="1"/>
      <w:numFmt w:val="lowerLetter"/>
      <w:lvlText w:val="%4."/>
      <w:lvlJc w:val="left"/>
      <w:pPr>
        <w:tabs>
          <w:tab w:val="num" w:pos="1260"/>
        </w:tabs>
        <w:ind w:left="2520" w:hanging="360"/>
      </w:pPr>
      <w:rPr>
        <w:rFonts w:ascii="Arial" w:hAnsi="Arial" w:hint="default"/>
        <w:sz w:val="24"/>
      </w:rPr>
    </w:lvl>
    <w:lvl w:ilvl="4">
      <w:start w:val="1"/>
      <w:numFmt w:val="lowerRoman"/>
      <w:lvlText w:val="%5."/>
      <w:lvlJc w:val="left"/>
      <w:pPr>
        <w:tabs>
          <w:tab w:val="num" w:pos="3600"/>
        </w:tabs>
        <w:ind w:left="3240" w:hanging="360"/>
      </w:pPr>
      <w:rPr>
        <w:rFonts w:ascii="Arial" w:hAnsi="Arial" w:hint="default"/>
        <w:sz w:val="24"/>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1FAA027D"/>
    <w:multiLevelType w:val="multilevel"/>
    <w:tmpl w:val="93F496D2"/>
    <w:numStyleLink w:val="AgendaMinutes"/>
  </w:abstractNum>
  <w:abstractNum w:abstractNumId="7" w15:restartNumberingAfterBreak="0">
    <w:nsid w:val="26FE128E"/>
    <w:multiLevelType w:val="hybridMultilevel"/>
    <w:tmpl w:val="31141A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9A44D8"/>
    <w:multiLevelType w:val="hybridMultilevel"/>
    <w:tmpl w:val="F600F7F0"/>
    <w:lvl w:ilvl="0" w:tplc="01AC9ECA">
      <w:start w:val="1"/>
      <w:numFmt w:val="upperRoman"/>
      <w:lvlText w:val="%1."/>
      <w:lvlJc w:val="left"/>
      <w:pPr>
        <w:ind w:left="1080" w:hanging="720"/>
      </w:pPr>
      <w:rPr>
        <w:rFonts w:hint="default"/>
        <w:b/>
      </w:rPr>
    </w:lvl>
    <w:lvl w:ilvl="1" w:tplc="96A49348">
      <w:start w:val="1"/>
      <w:numFmt w:val="lowerLetter"/>
      <w:lvlText w:val="%2."/>
      <w:lvlJc w:val="left"/>
      <w:pPr>
        <w:ind w:left="1440" w:hanging="360"/>
      </w:pPr>
      <w:rPr>
        <w:b w:val="0"/>
      </w:rPr>
    </w:lvl>
    <w:lvl w:ilvl="2" w:tplc="799859E8">
      <w:start w:val="1"/>
      <w:numFmt w:val="lowerRoman"/>
      <w:lvlText w:val="%3."/>
      <w:lvlJc w:val="right"/>
      <w:pPr>
        <w:ind w:left="2160" w:hanging="180"/>
      </w:pPr>
      <w:rPr>
        <w:color w:val="auto"/>
        <w:sz w:val="28"/>
        <w:szCs w:val="28"/>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587EC8"/>
    <w:multiLevelType w:val="hybridMultilevel"/>
    <w:tmpl w:val="39503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1EC2CFC"/>
    <w:multiLevelType w:val="multilevel"/>
    <w:tmpl w:val="EC2E2602"/>
    <w:lvl w:ilvl="0">
      <w:start w:val="1"/>
      <w:numFmt w:val="upperRoman"/>
      <w:lvlText w:val="%1."/>
      <w:lvlJc w:val="right"/>
      <w:pPr>
        <w:tabs>
          <w:tab w:val="num" w:pos="180"/>
        </w:tabs>
        <w:ind w:left="180" w:hanging="180"/>
      </w:pPr>
      <w:rPr>
        <w:rFonts w:ascii="Arial" w:hAnsi="Arial" w:hint="default"/>
        <w:sz w:val="24"/>
      </w:rPr>
    </w:lvl>
    <w:lvl w:ilvl="1">
      <w:start w:val="2"/>
      <w:numFmt w:val="upperLetter"/>
      <w:lvlText w:val="%2."/>
      <w:lvlJc w:val="left"/>
      <w:pPr>
        <w:tabs>
          <w:tab w:val="num" w:pos="720"/>
        </w:tabs>
        <w:ind w:left="720" w:hanging="360"/>
      </w:pPr>
      <w:rPr>
        <w:rFonts w:ascii="Arial" w:hAnsi="Arial" w:hint="default"/>
        <w:b w:val="0"/>
        <w:sz w:val="24"/>
      </w:rPr>
    </w:lvl>
    <w:lvl w:ilvl="2">
      <w:start w:val="1"/>
      <w:numFmt w:val="decimal"/>
      <w:lvlText w:val="%3."/>
      <w:lvlJc w:val="right"/>
      <w:pPr>
        <w:tabs>
          <w:tab w:val="num" w:pos="90"/>
        </w:tabs>
        <w:ind w:left="1800" w:hanging="360"/>
      </w:pPr>
      <w:rPr>
        <w:rFonts w:ascii="Arial" w:hAnsi="Arial" w:hint="default"/>
        <w:sz w:val="24"/>
      </w:rPr>
    </w:lvl>
    <w:lvl w:ilvl="3">
      <w:start w:val="1"/>
      <w:numFmt w:val="lowerLetter"/>
      <w:lvlText w:val="%4."/>
      <w:lvlJc w:val="left"/>
      <w:pPr>
        <w:tabs>
          <w:tab w:val="num" w:pos="1260"/>
        </w:tabs>
        <w:ind w:left="2520" w:hanging="360"/>
      </w:pPr>
      <w:rPr>
        <w:rFonts w:ascii="Arial" w:hAnsi="Arial" w:hint="default"/>
        <w:sz w:val="24"/>
      </w:rPr>
    </w:lvl>
    <w:lvl w:ilvl="4">
      <w:start w:val="1"/>
      <w:numFmt w:val="lowerRoman"/>
      <w:lvlText w:val="%5."/>
      <w:lvlJc w:val="left"/>
      <w:pPr>
        <w:tabs>
          <w:tab w:val="num" w:pos="3600"/>
        </w:tabs>
        <w:ind w:left="3240" w:hanging="360"/>
      </w:pPr>
      <w:rPr>
        <w:rFonts w:ascii="Arial" w:hAnsi="Arial" w:hint="default"/>
        <w:sz w:val="24"/>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7B4F582F"/>
    <w:multiLevelType w:val="multilevel"/>
    <w:tmpl w:val="38961F2E"/>
    <w:lvl w:ilvl="0">
      <w:start w:val="1"/>
      <w:numFmt w:val="upperRoman"/>
      <w:lvlText w:val="%1."/>
      <w:lvlJc w:val="right"/>
      <w:pPr>
        <w:tabs>
          <w:tab w:val="num" w:pos="180"/>
        </w:tabs>
        <w:ind w:left="180" w:hanging="180"/>
      </w:pPr>
      <w:rPr>
        <w:rFonts w:ascii="Arial" w:hAnsi="Arial" w:hint="default"/>
        <w:sz w:val="24"/>
      </w:rPr>
    </w:lvl>
    <w:lvl w:ilvl="1">
      <w:start w:val="1"/>
      <w:numFmt w:val="upperLetter"/>
      <w:lvlText w:val="%2."/>
      <w:lvlJc w:val="left"/>
      <w:pPr>
        <w:tabs>
          <w:tab w:val="num" w:pos="720"/>
        </w:tabs>
        <w:ind w:left="720" w:hanging="360"/>
      </w:pPr>
      <w:rPr>
        <w:rFonts w:ascii="Arial" w:hAnsi="Arial" w:hint="default"/>
        <w:b w:val="0"/>
        <w:sz w:val="24"/>
      </w:rPr>
    </w:lvl>
    <w:lvl w:ilvl="2">
      <w:start w:val="1"/>
      <w:numFmt w:val="bullet"/>
      <w:lvlText w:val=""/>
      <w:lvlJc w:val="left"/>
      <w:pPr>
        <w:tabs>
          <w:tab w:val="num" w:pos="90"/>
        </w:tabs>
        <w:ind w:left="1800" w:hanging="360"/>
      </w:pPr>
      <w:rPr>
        <w:rFonts w:ascii="Symbol" w:hAnsi="Symbol" w:hint="default"/>
        <w:sz w:val="24"/>
      </w:rPr>
    </w:lvl>
    <w:lvl w:ilvl="3">
      <w:start w:val="1"/>
      <w:numFmt w:val="lowerLetter"/>
      <w:lvlText w:val="%4."/>
      <w:lvlJc w:val="left"/>
      <w:pPr>
        <w:tabs>
          <w:tab w:val="num" w:pos="1260"/>
        </w:tabs>
        <w:ind w:left="2520" w:hanging="360"/>
      </w:pPr>
      <w:rPr>
        <w:rFonts w:ascii="Arial" w:hAnsi="Arial" w:hint="default"/>
        <w:sz w:val="24"/>
      </w:rPr>
    </w:lvl>
    <w:lvl w:ilvl="4">
      <w:start w:val="1"/>
      <w:numFmt w:val="lowerRoman"/>
      <w:lvlText w:val="%5."/>
      <w:lvlJc w:val="left"/>
      <w:pPr>
        <w:tabs>
          <w:tab w:val="num" w:pos="3600"/>
        </w:tabs>
        <w:ind w:left="3240" w:hanging="360"/>
      </w:pPr>
      <w:rPr>
        <w:rFonts w:ascii="Arial" w:hAnsi="Arial" w:hint="default"/>
        <w:sz w:val="24"/>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7DDC3C68"/>
    <w:multiLevelType w:val="hybridMultilevel"/>
    <w:tmpl w:val="2FDEC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6"/>
    <w:lvlOverride w:ilvl="0">
      <w:lvl w:ilvl="0">
        <w:start w:val="1"/>
        <w:numFmt w:val="upperRoman"/>
        <w:lvlText w:val="%1."/>
        <w:lvlJc w:val="right"/>
        <w:pPr>
          <w:tabs>
            <w:tab w:val="num" w:pos="180"/>
          </w:tabs>
          <w:ind w:left="180" w:hanging="180"/>
        </w:pPr>
        <w:rPr>
          <w:rFonts w:ascii="Arial" w:hAnsi="Arial" w:hint="default"/>
          <w:sz w:val="24"/>
        </w:rPr>
      </w:lvl>
    </w:lvlOverride>
    <w:lvlOverride w:ilvl="1">
      <w:lvl w:ilvl="1">
        <w:start w:val="1"/>
        <w:numFmt w:val="upperLetter"/>
        <w:lvlText w:val="%2."/>
        <w:lvlJc w:val="left"/>
        <w:pPr>
          <w:tabs>
            <w:tab w:val="num" w:pos="720"/>
          </w:tabs>
          <w:ind w:left="720" w:hanging="360"/>
        </w:pPr>
        <w:rPr>
          <w:rFonts w:ascii="Arial" w:eastAsia="Times New Roman" w:hAnsi="Arial" w:cs="Arial"/>
          <w:b w:val="0"/>
          <w:sz w:val="24"/>
        </w:rPr>
      </w:lvl>
    </w:lvlOverride>
    <w:lvlOverride w:ilvl="2">
      <w:lvl w:ilvl="2">
        <w:start w:val="1"/>
        <w:numFmt w:val="decimal"/>
        <w:lvlText w:val="%3."/>
        <w:lvlJc w:val="right"/>
        <w:pPr>
          <w:tabs>
            <w:tab w:val="num" w:pos="90"/>
          </w:tabs>
          <w:ind w:left="1800" w:hanging="360"/>
        </w:pPr>
        <w:rPr>
          <w:rFonts w:ascii="Arial" w:hAnsi="Arial" w:hint="default"/>
          <w:sz w:val="24"/>
        </w:rPr>
      </w:lvl>
    </w:lvlOverride>
    <w:lvlOverride w:ilvl="3">
      <w:lvl w:ilvl="3">
        <w:start w:val="1"/>
        <w:numFmt w:val="lowerLetter"/>
        <w:lvlText w:val="%4."/>
        <w:lvlJc w:val="left"/>
        <w:pPr>
          <w:tabs>
            <w:tab w:val="num" w:pos="1260"/>
          </w:tabs>
          <w:ind w:left="2520" w:hanging="360"/>
        </w:pPr>
        <w:rPr>
          <w:rFonts w:ascii="Arial" w:hAnsi="Arial" w:hint="default"/>
          <w:sz w:val="24"/>
        </w:rPr>
      </w:lvl>
    </w:lvlOverride>
    <w:lvlOverride w:ilvl="4">
      <w:lvl w:ilvl="4">
        <w:start w:val="1"/>
        <w:numFmt w:val="lowerRoman"/>
        <w:lvlText w:val="%5."/>
        <w:lvlJc w:val="left"/>
        <w:pPr>
          <w:tabs>
            <w:tab w:val="num" w:pos="3600"/>
          </w:tabs>
          <w:ind w:left="3240" w:hanging="360"/>
        </w:pPr>
        <w:rPr>
          <w:rFonts w:ascii="Arial" w:hAnsi="Arial" w:hint="default"/>
          <w:sz w:val="24"/>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3">
    <w:abstractNumId w:val="4"/>
  </w:num>
  <w:num w:numId="4">
    <w:abstractNumId w:val="5"/>
  </w:num>
  <w:num w:numId="5">
    <w:abstractNumId w:val="6"/>
  </w:num>
  <w:num w:numId="6">
    <w:abstractNumId w:val="10"/>
  </w:num>
  <w:num w:numId="7">
    <w:abstractNumId w:val="3"/>
  </w:num>
  <w:num w:numId="8">
    <w:abstractNumId w:val="3"/>
  </w:num>
  <w:num w:numId="9">
    <w:abstractNumId w:val="0"/>
  </w:num>
  <w:num w:numId="10">
    <w:abstractNumId w:val="12"/>
  </w:num>
  <w:num w:numId="11">
    <w:abstractNumId w:val="3"/>
  </w:num>
  <w:num w:numId="12">
    <w:abstractNumId w:val="3"/>
  </w:num>
  <w:num w:numId="13">
    <w:abstractNumId w:val="9"/>
  </w:num>
  <w:num w:numId="14">
    <w:abstractNumId w:val="3"/>
  </w:num>
  <w:num w:numId="15">
    <w:abstractNumId w:val="3"/>
  </w:num>
  <w:num w:numId="16">
    <w:abstractNumId w:val="8"/>
  </w:num>
  <w:num w:numId="17">
    <w:abstractNumId w:val="11"/>
  </w:num>
  <w:num w:numId="18">
    <w:abstractNumId w:val="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9B"/>
    <w:rsid w:val="00012F0D"/>
    <w:rsid w:val="0002570E"/>
    <w:rsid w:val="00036D1C"/>
    <w:rsid w:val="000455A5"/>
    <w:rsid w:val="000476A3"/>
    <w:rsid w:val="00064A61"/>
    <w:rsid w:val="00077A9D"/>
    <w:rsid w:val="00090F12"/>
    <w:rsid w:val="000A26A1"/>
    <w:rsid w:val="000A522F"/>
    <w:rsid w:val="000B7270"/>
    <w:rsid w:val="000F0C21"/>
    <w:rsid w:val="000F1893"/>
    <w:rsid w:val="00112C97"/>
    <w:rsid w:val="001141E5"/>
    <w:rsid w:val="00114C33"/>
    <w:rsid w:val="001171E0"/>
    <w:rsid w:val="00120F66"/>
    <w:rsid w:val="00125C0E"/>
    <w:rsid w:val="00130C90"/>
    <w:rsid w:val="00144DD4"/>
    <w:rsid w:val="00147151"/>
    <w:rsid w:val="00150413"/>
    <w:rsid w:val="00152B4A"/>
    <w:rsid w:val="00153367"/>
    <w:rsid w:val="0018062E"/>
    <w:rsid w:val="00182BF0"/>
    <w:rsid w:val="00190DE5"/>
    <w:rsid w:val="00194231"/>
    <w:rsid w:val="00195E7E"/>
    <w:rsid w:val="001A1F4B"/>
    <w:rsid w:val="001A36B0"/>
    <w:rsid w:val="001B4938"/>
    <w:rsid w:val="001C569D"/>
    <w:rsid w:val="001C68C0"/>
    <w:rsid w:val="001F4D62"/>
    <w:rsid w:val="00211DDE"/>
    <w:rsid w:val="00213318"/>
    <w:rsid w:val="00213EE4"/>
    <w:rsid w:val="002144E9"/>
    <w:rsid w:val="00224625"/>
    <w:rsid w:val="002432AB"/>
    <w:rsid w:val="002457AB"/>
    <w:rsid w:val="00245E79"/>
    <w:rsid w:val="00253C69"/>
    <w:rsid w:val="00265290"/>
    <w:rsid w:val="002912F4"/>
    <w:rsid w:val="002A3A95"/>
    <w:rsid w:val="002A3E9C"/>
    <w:rsid w:val="002A7BEE"/>
    <w:rsid w:val="002C66A4"/>
    <w:rsid w:val="002C7922"/>
    <w:rsid w:val="002D1BAA"/>
    <w:rsid w:val="002D34D7"/>
    <w:rsid w:val="002D43AF"/>
    <w:rsid w:val="002E04F0"/>
    <w:rsid w:val="002F305D"/>
    <w:rsid w:val="00304593"/>
    <w:rsid w:val="00306CF7"/>
    <w:rsid w:val="003341E6"/>
    <w:rsid w:val="003357E5"/>
    <w:rsid w:val="00354977"/>
    <w:rsid w:val="00376C85"/>
    <w:rsid w:val="00376E24"/>
    <w:rsid w:val="0038246D"/>
    <w:rsid w:val="003829E0"/>
    <w:rsid w:val="00382B1F"/>
    <w:rsid w:val="003875CC"/>
    <w:rsid w:val="00397BE8"/>
    <w:rsid w:val="003A614E"/>
    <w:rsid w:val="003A7616"/>
    <w:rsid w:val="003B2CF0"/>
    <w:rsid w:val="003B7B34"/>
    <w:rsid w:val="003D5613"/>
    <w:rsid w:val="003E2149"/>
    <w:rsid w:val="003F0C41"/>
    <w:rsid w:val="003F387C"/>
    <w:rsid w:val="003F56FC"/>
    <w:rsid w:val="00426630"/>
    <w:rsid w:val="00453B48"/>
    <w:rsid w:val="004730D3"/>
    <w:rsid w:val="004820E6"/>
    <w:rsid w:val="004840AB"/>
    <w:rsid w:val="004858DC"/>
    <w:rsid w:val="004A3F74"/>
    <w:rsid w:val="004A58D2"/>
    <w:rsid w:val="004D3EC8"/>
    <w:rsid w:val="004D540F"/>
    <w:rsid w:val="004E5D2A"/>
    <w:rsid w:val="004E69FF"/>
    <w:rsid w:val="004F73CF"/>
    <w:rsid w:val="00511885"/>
    <w:rsid w:val="00524B5C"/>
    <w:rsid w:val="00527AF8"/>
    <w:rsid w:val="005336F8"/>
    <w:rsid w:val="005337EC"/>
    <w:rsid w:val="00533EE2"/>
    <w:rsid w:val="00552653"/>
    <w:rsid w:val="0055294A"/>
    <w:rsid w:val="005758F7"/>
    <w:rsid w:val="005766D1"/>
    <w:rsid w:val="0058557E"/>
    <w:rsid w:val="005A2401"/>
    <w:rsid w:val="005A60F6"/>
    <w:rsid w:val="005B55F4"/>
    <w:rsid w:val="005B61F0"/>
    <w:rsid w:val="005C6C4F"/>
    <w:rsid w:val="005D2453"/>
    <w:rsid w:val="005D5228"/>
    <w:rsid w:val="005E2DF6"/>
    <w:rsid w:val="005E5798"/>
    <w:rsid w:val="005F6D58"/>
    <w:rsid w:val="00612F9C"/>
    <w:rsid w:val="00667852"/>
    <w:rsid w:val="00667CAC"/>
    <w:rsid w:val="00683937"/>
    <w:rsid w:val="0069126D"/>
    <w:rsid w:val="00695115"/>
    <w:rsid w:val="00696EFE"/>
    <w:rsid w:val="006A022B"/>
    <w:rsid w:val="006A090E"/>
    <w:rsid w:val="006A53CD"/>
    <w:rsid w:val="006A6847"/>
    <w:rsid w:val="006B0D1C"/>
    <w:rsid w:val="006B134E"/>
    <w:rsid w:val="006B2031"/>
    <w:rsid w:val="006B2EB1"/>
    <w:rsid w:val="006B3762"/>
    <w:rsid w:val="006B44FC"/>
    <w:rsid w:val="006B65DD"/>
    <w:rsid w:val="006C7E32"/>
    <w:rsid w:val="006D2566"/>
    <w:rsid w:val="006F3A91"/>
    <w:rsid w:val="00704037"/>
    <w:rsid w:val="00712C53"/>
    <w:rsid w:val="00747349"/>
    <w:rsid w:val="00792287"/>
    <w:rsid w:val="00795AA8"/>
    <w:rsid w:val="007A0474"/>
    <w:rsid w:val="007A142F"/>
    <w:rsid w:val="007A41DA"/>
    <w:rsid w:val="007D7652"/>
    <w:rsid w:val="007F7E73"/>
    <w:rsid w:val="008106D1"/>
    <w:rsid w:val="00811CF1"/>
    <w:rsid w:val="00817710"/>
    <w:rsid w:val="00827A39"/>
    <w:rsid w:val="0083584A"/>
    <w:rsid w:val="00843A9D"/>
    <w:rsid w:val="0084676F"/>
    <w:rsid w:val="0085184A"/>
    <w:rsid w:val="0085372B"/>
    <w:rsid w:val="0085748D"/>
    <w:rsid w:val="008715D2"/>
    <w:rsid w:val="008762F1"/>
    <w:rsid w:val="00883715"/>
    <w:rsid w:val="008B410D"/>
    <w:rsid w:val="008B71BC"/>
    <w:rsid w:val="008C100C"/>
    <w:rsid w:val="008D6FA1"/>
    <w:rsid w:val="008E4276"/>
    <w:rsid w:val="008F141F"/>
    <w:rsid w:val="00923474"/>
    <w:rsid w:val="0093031C"/>
    <w:rsid w:val="00931536"/>
    <w:rsid w:val="00945AA2"/>
    <w:rsid w:val="009534B7"/>
    <w:rsid w:val="00957239"/>
    <w:rsid w:val="00957500"/>
    <w:rsid w:val="00962535"/>
    <w:rsid w:val="009637D2"/>
    <w:rsid w:val="00966545"/>
    <w:rsid w:val="00966B1A"/>
    <w:rsid w:val="009802D6"/>
    <w:rsid w:val="00982FD3"/>
    <w:rsid w:val="009A214C"/>
    <w:rsid w:val="009A6F5B"/>
    <w:rsid w:val="009C7F82"/>
    <w:rsid w:val="009E1976"/>
    <w:rsid w:val="009F1AEC"/>
    <w:rsid w:val="009F5CF4"/>
    <w:rsid w:val="00A00112"/>
    <w:rsid w:val="00A05E67"/>
    <w:rsid w:val="00A12FED"/>
    <w:rsid w:val="00A17E55"/>
    <w:rsid w:val="00A2484F"/>
    <w:rsid w:val="00A33227"/>
    <w:rsid w:val="00A355B1"/>
    <w:rsid w:val="00A378E9"/>
    <w:rsid w:val="00A52069"/>
    <w:rsid w:val="00A57D81"/>
    <w:rsid w:val="00A635CC"/>
    <w:rsid w:val="00A64F64"/>
    <w:rsid w:val="00A70342"/>
    <w:rsid w:val="00A717FD"/>
    <w:rsid w:val="00A91559"/>
    <w:rsid w:val="00A94E79"/>
    <w:rsid w:val="00AB555E"/>
    <w:rsid w:val="00AB5F26"/>
    <w:rsid w:val="00AC4264"/>
    <w:rsid w:val="00AD32B5"/>
    <w:rsid w:val="00AD4397"/>
    <w:rsid w:val="00AE5A5A"/>
    <w:rsid w:val="00AF025C"/>
    <w:rsid w:val="00AF0A28"/>
    <w:rsid w:val="00AF6E73"/>
    <w:rsid w:val="00B2423C"/>
    <w:rsid w:val="00B34FAE"/>
    <w:rsid w:val="00B379A6"/>
    <w:rsid w:val="00B45EF6"/>
    <w:rsid w:val="00B53E61"/>
    <w:rsid w:val="00B63907"/>
    <w:rsid w:val="00B751A6"/>
    <w:rsid w:val="00B7522E"/>
    <w:rsid w:val="00B92880"/>
    <w:rsid w:val="00B9450C"/>
    <w:rsid w:val="00BA0F09"/>
    <w:rsid w:val="00BD0961"/>
    <w:rsid w:val="00BE039E"/>
    <w:rsid w:val="00C32967"/>
    <w:rsid w:val="00C462F1"/>
    <w:rsid w:val="00C47325"/>
    <w:rsid w:val="00C4789D"/>
    <w:rsid w:val="00C70F9D"/>
    <w:rsid w:val="00C726EE"/>
    <w:rsid w:val="00C72BDA"/>
    <w:rsid w:val="00C77980"/>
    <w:rsid w:val="00C90763"/>
    <w:rsid w:val="00CD7B5A"/>
    <w:rsid w:val="00CE13F6"/>
    <w:rsid w:val="00CE44ED"/>
    <w:rsid w:val="00CF0C24"/>
    <w:rsid w:val="00CF27AF"/>
    <w:rsid w:val="00D05264"/>
    <w:rsid w:val="00D06CD7"/>
    <w:rsid w:val="00D12118"/>
    <w:rsid w:val="00D14A9D"/>
    <w:rsid w:val="00D14C55"/>
    <w:rsid w:val="00D2326A"/>
    <w:rsid w:val="00D242BD"/>
    <w:rsid w:val="00D25C2D"/>
    <w:rsid w:val="00D31FCF"/>
    <w:rsid w:val="00D336EC"/>
    <w:rsid w:val="00D429CF"/>
    <w:rsid w:val="00D54FBB"/>
    <w:rsid w:val="00D7479B"/>
    <w:rsid w:val="00D7527D"/>
    <w:rsid w:val="00D836C5"/>
    <w:rsid w:val="00DA48D8"/>
    <w:rsid w:val="00DA5376"/>
    <w:rsid w:val="00DB055F"/>
    <w:rsid w:val="00DE106F"/>
    <w:rsid w:val="00DE23A4"/>
    <w:rsid w:val="00DE6C33"/>
    <w:rsid w:val="00E069F4"/>
    <w:rsid w:val="00E154BA"/>
    <w:rsid w:val="00E25B0D"/>
    <w:rsid w:val="00E3261D"/>
    <w:rsid w:val="00E339E5"/>
    <w:rsid w:val="00E41E29"/>
    <w:rsid w:val="00E42A52"/>
    <w:rsid w:val="00E45FB7"/>
    <w:rsid w:val="00E51C48"/>
    <w:rsid w:val="00E5248F"/>
    <w:rsid w:val="00E60CC5"/>
    <w:rsid w:val="00E63CDC"/>
    <w:rsid w:val="00E74A7B"/>
    <w:rsid w:val="00EB2AFF"/>
    <w:rsid w:val="00EB4699"/>
    <w:rsid w:val="00EB6EFA"/>
    <w:rsid w:val="00EE4346"/>
    <w:rsid w:val="00F05A21"/>
    <w:rsid w:val="00F22F0D"/>
    <w:rsid w:val="00F235AE"/>
    <w:rsid w:val="00F26FD9"/>
    <w:rsid w:val="00F30A4B"/>
    <w:rsid w:val="00F45D40"/>
    <w:rsid w:val="00F74819"/>
    <w:rsid w:val="00F773E2"/>
    <w:rsid w:val="00F83D6C"/>
    <w:rsid w:val="00FA01C6"/>
    <w:rsid w:val="00FC572C"/>
    <w:rsid w:val="00FF3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A080F4-6CE1-483E-A02F-88D98659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4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05A21"/>
    <w:pPr>
      <w:keepNext/>
      <w:keepLines/>
      <w:numPr>
        <w:numId w:val="7"/>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F05A21"/>
    <w:pPr>
      <w:keepNext/>
      <w:keepLines/>
      <w:numPr>
        <w:ilvl w:val="1"/>
        <w:numId w:val="7"/>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F05A21"/>
    <w:pPr>
      <w:keepNext/>
      <w:keepLines/>
      <w:numPr>
        <w:ilvl w:val="2"/>
        <w:numId w:val="7"/>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F05A21"/>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F05A21"/>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F05A21"/>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F05A21"/>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F05A21"/>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05A21"/>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7479B"/>
    <w:rPr>
      <w:color w:val="0000FF"/>
      <w:u w:val="single"/>
    </w:rPr>
  </w:style>
  <w:style w:type="paragraph" w:styleId="Header">
    <w:name w:val="header"/>
    <w:basedOn w:val="Normal"/>
    <w:link w:val="HeaderChar"/>
    <w:rsid w:val="00D7479B"/>
    <w:pPr>
      <w:tabs>
        <w:tab w:val="center" w:pos="4320"/>
        <w:tab w:val="right" w:pos="8640"/>
      </w:tabs>
    </w:pPr>
  </w:style>
  <w:style w:type="character" w:customStyle="1" w:styleId="HeaderChar">
    <w:name w:val="Header Char"/>
    <w:basedOn w:val="DefaultParagraphFont"/>
    <w:link w:val="Header"/>
    <w:rsid w:val="00D7479B"/>
    <w:rPr>
      <w:rFonts w:ascii="Times New Roman" w:eastAsia="Times New Roman" w:hAnsi="Times New Roman" w:cs="Times New Roman"/>
      <w:sz w:val="24"/>
      <w:szCs w:val="24"/>
    </w:rPr>
  </w:style>
  <w:style w:type="paragraph" w:styleId="Footer">
    <w:name w:val="footer"/>
    <w:basedOn w:val="Normal"/>
    <w:link w:val="FooterChar"/>
    <w:rsid w:val="00D7479B"/>
    <w:pPr>
      <w:tabs>
        <w:tab w:val="center" w:pos="4320"/>
        <w:tab w:val="right" w:pos="8640"/>
      </w:tabs>
    </w:pPr>
  </w:style>
  <w:style w:type="character" w:customStyle="1" w:styleId="FooterChar">
    <w:name w:val="Footer Char"/>
    <w:basedOn w:val="DefaultParagraphFont"/>
    <w:link w:val="Footer"/>
    <w:rsid w:val="00D7479B"/>
    <w:rPr>
      <w:rFonts w:ascii="Times New Roman" w:eastAsia="Times New Roman" w:hAnsi="Times New Roman" w:cs="Times New Roman"/>
      <w:sz w:val="24"/>
      <w:szCs w:val="24"/>
    </w:rPr>
  </w:style>
  <w:style w:type="paragraph" w:styleId="ListParagraph">
    <w:name w:val="List Paragraph"/>
    <w:basedOn w:val="Normal"/>
    <w:uiPriority w:val="34"/>
    <w:qFormat/>
    <w:rsid w:val="00D7479B"/>
    <w:pPr>
      <w:ind w:left="720"/>
    </w:pPr>
  </w:style>
  <w:style w:type="numbering" w:customStyle="1" w:styleId="AgendaMinutes">
    <w:name w:val="Agenda &amp; Minutes"/>
    <w:uiPriority w:val="99"/>
    <w:rsid w:val="00D7479B"/>
    <w:pPr>
      <w:numPr>
        <w:numId w:val="1"/>
      </w:numPr>
    </w:pPr>
  </w:style>
  <w:style w:type="character" w:customStyle="1" w:styleId="Heading1Char">
    <w:name w:val="Heading 1 Char"/>
    <w:basedOn w:val="DefaultParagraphFont"/>
    <w:link w:val="Heading1"/>
    <w:rsid w:val="00F05A2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F05A2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F05A2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F05A21"/>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semiHidden/>
    <w:rsid w:val="00F05A21"/>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semiHidden/>
    <w:rsid w:val="00F05A21"/>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semiHidden/>
    <w:rsid w:val="00F05A21"/>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semiHidden/>
    <w:rsid w:val="00F05A2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05A21"/>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E45FB7"/>
    <w:rPr>
      <w:sz w:val="16"/>
      <w:szCs w:val="16"/>
    </w:rPr>
  </w:style>
  <w:style w:type="paragraph" w:styleId="CommentText">
    <w:name w:val="annotation text"/>
    <w:basedOn w:val="Normal"/>
    <w:link w:val="CommentTextChar"/>
    <w:uiPriority w:val="99"/>
    <w:semiHidden/>
    <w:unhideWhenUsed/>
    <w:rsid w:val="00E45FB7"/>
    <w:rPr>
      <w:sz w:val="20"/>
      <w:szCs w:val="20"/>
    </w:rPr>
  </w:style>
  <w:style w:type="character" w:customStyle="1" w:styleId="CommentTextChar">
    <w:name w:val="Comment Text Char"/>
    <w:basedOn w:val="DefaultParagraphFont"/>
    <w:link w:val="CommentText"/>
    <w:uiPriority w:val="99"/>
    <w:semiHidden/>
    <w:rsid w:val="00E45F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45FB7"/>
    <w:rPr>
      <w:b/>
      <w:bCs/>
    </w:rPr>
  </w:style>
  <w:style w:type="character" w:customStyle="1" w:styleId="CommentSubjectChar">
    <w:name w:val="Comment Subject Char"/>
    <w:basedOn w:val="CommentTextChar"/>
    <w:link w:val="CommentSubject"/>
    <w:uiPriority w:val="99"/>
    <w:semiHidden/>
    <w:rsid w:val="00E45FB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45F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FB7"/>
    <w:rPr>
      <w:rFonts w:ascii="Segoe UI" w:eastAsia="Times New Roman" w:hAnsi="Segoe UI" w:cs="Segoe UI"/>
      <w:sz w:val="18"/>
      <w:szCs w:val="18"/>
    </w:rPr>
  </w:style>
  <w:style w:type="paragraph" w:styleId="NormalWeb">
    <w:name w:val="Normal (Web)"/>
    <w:basedOn w:val="Normal"/>
    <w:uiPriority w:val="99"/>
    <w:semiHidden/>
    <w:unhideWhenUsed/>
    <w:rsid w:val="00BA0F09"/>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3035">
      <w:bodyDiv w:val="1"/>
      <w:marLeft w:val="0"/>
      <w:marRight w:val="0"/>
      <w:marTop w:val="0"/>
      <w:marBottom w:val="0"/>
      <w:divBdr>
        <w:top w:val="none" w:sz="0" w:space="0" w:color="auto"/>
        <w:left w:val="none" w:sz="0" w:space="0" w:color="auto"/>
        <w:bottom w:val="none" w:sz="0" w:space="0" w:color="auto"/>
        <w:right w:val="none" w:sz="0" w:space="0" w:color="auto"/>
      </w:divBdr>
    </w:div>
    <w:div w:id="2045015035">
      <w:bodyDiv w:val="1"/>
      <w:marLeft w:val="0"/>
      <w:marRight w:val="0"/>
      <w:marTop w:val="0"/>
      <w:marBottom w:val="0"/>
      <w:divBdr>
        <w:top w:val="none" w:sz="0" w:space="0" w:color="auto"/>
        <w:left w:val="none" w:sz="0" w:space="0" w:color="auto"/>
        <w:bottom w:val="none" w:sz="0" w:space="0" w:color="auto"/>
        <w:right w:val="none" w:sz="0" w:space="0" w:color="auto"/>
      </w:divBdr>
      <w:divsChild>
        <w:div w:id="711655657">
          <w:marLeft w:val="720"/>
          <w:marRight w:val="0"/>
          <w:marTop w:val="0"/>
          <w:marBottom w:val="0"/>
          <w:divBdr>
            <w:top w:val="none" w:sz="0" w:space="0" w:color="auto"/>
            <w:left w:val="none" w:sz="0" w:space="0" w:color="auto"/>
            <w:bottom w:val="none" w:sz="0" w:space="0" w:color="auto"/>
            <w:right w:val="none" w:sz="0" w:space="0" w:color="auto"/>
          </w:divBdr>
        </w:div>
        <w:div w:id="1615791922">
          <w:marLeft w:val="720"/>
          <w:marRight w:val="0"/>
          <w:marTop w:val="0"/>
          <w:marBottom w:val="0"/>
          <w:divBdr>
            <w:top w:val="none" w:sz="0" w:space="0" w:color="auto"/>
            <w:left w:val="none" w:sz="0" w:space="0" w:color="auto"/>
            <w:bottom w:val="none" w:sz="0" w:space="0" w:color="auto"/>
            <w:right w:val="none" w:sz="0" w:space="0" w:color="auto"/>
          </w:divBdr>
        </w:div>
        <w:div w:id="179318712">
          <w:marLeft w:val="720"/>
          <w:marRight w:val="0"/>
          <w:marTop w:val="0"/>
          <w:marBottom w:val="0"/>
          <w:divBdr>
            <w:top w:val="none" w:sz="0" w:space="0" w:color="auto"/>
            <w:left w:val="none" w:sz="0" w:space="0" w:color="auto"/>
            <w:bottom w:val="none" w:sz="0" w:space="0" w:color="auto"/>
            <w:right w:val="none" w:sz="0" w:space="0" w:color="auto"/>
          </w:divBdr>
        </w:div>
        <w:div w:id="70236077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gohsep.la.gov/SI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B1ACDB4A61BB48B1628F2D5B371EA8" ma:contentTypeVersion="0" ma:contentTypeDescription="Create a new document." ma:contentTypeScope="" ma:versionID="8cac68ae7d2f053da5c8879db76371c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4F8CB-0919-4728-8CDA-86AFFDD02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BC139B7-9ADA-42B9-900D-42E64A1EA10C}">
  <ds:schemaRefs>
    <ds:schemaRef ds:uri="http://schemas.microsoft.com/sharepoint/v3/contenttype/forms"/>
  </ds:schemaRefs>
</ds:datastoreItem>
</file>

<file path=customXml/itemProps3.xml><?xml version="1.0" encoding="utf-8"?>
<ds:datastoreItem xmlns:ds="http://schemas.openxmlformats.org/officeDocument/2006/customXml" ds:itemID="{C3D95EBB-C0AD-43A2-8CDA-6057AB5A8F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64D380-D20E-422B-85C0-62A73F73D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Dayries, Christina</dc:creator>
  <cp:keywords/>
  <dc:description/>
  <cp:lastModifiedBy>Mary Azuoru</cp:lastModifiedBy>
  <cp:revision>2</cp:revision>
  <cp:lastPrinted>2022-09-06T16:14:00Z</cp:lastPrinted>
  <dcterms:created xsi:type="dcterms:W3CDTF">2026-01-22T16:38:00Z</dcterms:created>
  <dcterms:modified xsi:type="dcterms:W3CDTF">2026-01-22T16:38:00Z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0x0101001EB1ACDB4A61BB48B1628F2D5B371EA8</vt:lpwstr>
  </property>
</Properties>
</file>